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149DA" w14:textId="5E9A3BB0" w:rsidR="00C64276" w:rsidRDefault="007B75FF" w:rsidP="0037195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315956">
        <w:rPr>
          <w:rFonts w:ascii="Arial" w:hAnsi="Arial" w:cs="Arial"/>
          <w:b/>
          <w:bCs/>
          <w:sz w:val="22"/>
          <w:szCs w:val="22"/>
        </w:rPr>
        <w:t xml:space="preserve">Výzva k podání nabídky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4F81A47A" w14:textId="01A5DE3F" w:rsidR="00C64276" w:rsidRPr="00C64276" w:rsidRDefault="00DD1DA1" w:rsidP="00315956">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315956" w:rsidRPr="00315956">
        <w:rPr>
          <w:rFonts w:ascii="Arial" w:hAnsi="Arial" w:cs="Arial"/>
          <w:b/>
          <w:bCs/>
          <w:sz w:val="22"/>
          <w:szCs w:val="22"/>
        </w:rPr>
        <w:t>zjednodušeném podlimitním řízení</w:t>
      </w:r>
      <w:r w:rsidR="00C64276" w:rsidRPr="00C64276">
        <w:rPr>
          <w:rFonts w:ascii="Arial" w:hAnsi="Arial" w:cs="Arial"/>
          <w:b/>
          <w:bCs/>
          <w:sz w:val="22"/>
          <w:szCs w:val="22"/>
        </w:rPr>
        <w:t xml:space="preserve"> podle § 5</w:t>
      </w:r>
      <w:r w:rsidR="00315956">
        <w:rPr>
          <w:rFonts w:ascii="Arial" w:hAnsi="Arial" w:cs="Arial"/>
          <w:b/>
          <w:bCs/>
          <w:sz w:val="22"/>
          <w:szCs w:val="22"/>
        </w:rPr>
        <w:t>3</w:t>
      </w:r>
      <w:r w:rsidR="00C64276" w:rsidRPr="00C64276">
        <w:rPr>
          <w:rFonts w:ascii="Arial" w:hAnsi="Arial" w:cs="Arial"/>
          <w:b/>
          <w:bCs/>
          <w:sz w:val="22"/>
          <w:szCs w:val="22"/>
        </w:rPr>
        <w:t xml:space="preserve"> zákona č. 134/2016 Sb., </w:t>
      </w:r>
    </w:p>
    <w:p w14:paraId="3B8FCAD7" w14:textId="77777777" w:rsidR="00EC5BB9" w:rsidRPr="008A4F6F" w:rsidRDefault="00C64276" w:rsidP="0037195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127B96">
        <w:rPr>
          <w:rFonts w:ascii="Arial" w:hAnsi="Arial" w:cs="Arial"/>
          <w:b/>
          <w:bCs/>
          <w:sz w:val="22"/>
          <w:szCs w:val="22"/>
        </w:rPr>
        <w:t>ve znění pozdějších předpisů</w:t>
      </w:r>
      <w:r w:rsidRPr="00C64276">
        <w:rPr>
          <w:rFonts w:ascii="Arial" w:hAnsi="Arial" w:cs="Arial"/>
          <w:b/>
          <w:bCs/>
          <w:sz w:val="22"/>
          <w:szCs w:val="22"/>
        </w:rPr>
        <w:t xml:space="preserve"> (dále jen „</w:t>
      </w:r>
      <w:r w:rsidR="00286F82">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166570E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802"/>
      </w:tblGrid>
      <w:tr w:rsidR="00335F71" w:rsidRPr="00A625BD" w14:paraId="69FAB703" w14:textId="77777777" w:rsidTr="000C14B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A801E3"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802" w:type="dxa"/>
            <w:tcBorders>
              <w:top w:val="single" w:sz="4" w:space="0" w:color="auto"/>
              <w:left w:val="single" w:sz="4" w:space="0" w:color="auto"/>
              <w:bottom w:val="single" w:sz="4" w:space="0" w:color="auto"/>
              <w:right w:val="single" w:sz="4" w:space="0" w:color="auto"/>
            </w:tcBorders>
            <w:vAlign w:val="center"/>
          </w:tcPr>
          <w:p w14:paraId="645D4A5D" w14:textId="77777777" w:rsidR="00335F71" w:rsidRPr="00FA4FBF" w:rsidRDefault="00C61C27" w:rsidP="000A63A6">
            <w:pPr>
              <w:rPr>
                <w:rFonts w:ascii="Arial" w:hAnsi="Arial" w:cs="Arial"/>
                <w:b/>
                <w:sz w:val="22"/>
                <w:szCs w:val="22"/>
              </w:rPr>
            </w:pPr>
            <w:r w:rsidRPr="00FA4FBF">
              <w:rPr>
                <w:rFonts w:ascii="Arial" w:hAnsi="Arial" w:cs="Arial"/>
                <w:b/>
                <w:sz w:val="22"/>
                <w:szCs w:val="22"/>
              </w:rPr>
              <w:t>II/</w:t>
            </w:r>
            <w:r w:rsidR="000A63A6">
              <w:rPr>
                <w:rFonts w:ascii="Arial" w:hAnsi="Arial" w:cs="Arial"/>
                <w:b/>
                <w:sz w:val="22"/>
                <w:szCs w:val="22"/>
              </w:rPr>
              <w:t xml:space="preserve">152 Jaroměřice nad Rokytnou - průtah </w:t>
            </w:r>
          </w:p>
        </w:tc>
      </w:tr>
      <w:tr w:rsidR="00335F71" w:rsidRPr="00A625BD" w14:paraId="2857348C" w14:textId="77777777" w:rsidTr="000C14B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24BD723"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r w:rsidR="006E4A3B">
              <w:rPr>
                <w:rFonts w:ascii="Arial" w:hAnsi="Arial" w:cs="Arial"/>
                <w:b/>
                <w:sz w:val="22"/>
                <w:szCs w:val="22"/>
              </w:rPr>
              <w:t xml:space="preserve"> č. 1</w:t>
            </w:r>
            <w:r w:rsidRPr="00FA4FBF">
              <w:rPr>
                <w:rFonts w:ascii="Arial" w:hAnsi="Arial" w:cs="Arial"/>
                <w:b/>
                <w:sz w:val="22"/>
                <w:szCs w:val="22"/>
              </w:rPr>
              <w:t>:</w:t>
            </w:r>
          </w:p>
        </w:tc>
        <w:tc>
          <w:tcPr>
            <w:tcW w:w="6802" w:type="dxa"/>
            <w:tcBorders>
              <w:top w:val="single" w:sz="4" w:space="0" w:color="auto"/>
              <w:left w:val="single" w:sz="4" w:space="0" w:color="auto"/>
              <w:bottom w:val="single" w:sz="4" w:space="0" w:color="auto"/>
              <w:right w:val="single" w:sz="4" w:space="0" w:color="auto"/>
            </w:tcBorders>
            <w:vAlign w:val="center"/>
          </w:tcPr>
          <w:p w14:paraId="42894CE1" w14:textId="77777777" w:rsidR="00335F71" w:rsidRPr="000A63A6" w:rsidRDefault="00335F71" w:rsidP="002E073E">
            <w:pPr>
              <w:rPr>
                <w:rFonts w:ascii="Arial" w:hAnsi="Arial" w:cs="Arial"/>
                <w:b/>
                <w:sz w:val="22"/>
                <w:szCs w:val="22"/>
              </w:rPr>
            </w:pPr>
            <w:r w:rsidRPr="000A63A6">
              <w:rPr>
                <w:rFonts w:ascii="Arial" w:hAnsi="Arial" w:cs="Arial"/>
                <w:b/>
                <w:sz w:val="22"/>
                <w:szCs w:val="22"/>
              </w:rPr>
              <w:t>Kraj Vysočina</w:t>
            </w:r>
          </w:p>
        </w:tc>
      </w:tr>
      <w:tr w:rsidR="00335F71" w:rsidRPr="00A625BD" w14:paraId="6F31E258" w14:textId="77777777" w:rsidTr="000C14B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487AC69"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14:paraId="53EE11E8" w14:textId="477A32C3" w:rsidR="00335F71" w:rsidRPr="002E073E" w:rsidRDefault="00335F71" w:rsidP="00F66E2C">
            <w:pPr>
              <w:rPr>
                <w:rFonts w:ascii="Arial" w:hAnsi="Arial" w:cs="Arial"/>
                <w:sz w:val="22"/>
                <w:szCs w:val="22"/>
              </w:rPr>
            </w:pPr>
            <w:r w:rsidRPr="002E073E">
              <w:rPr>
                <w:rFonts w:ascii="Arial" w:hAnsi="Arial" w:cs="Arial"/>
                <w:sz w:val="22"/>
                <w:szCs w:val="22"/>
              </w:rPr>
              <w:t>70890749</w:t>
            </w:r>
          </w:p>
        </w:tc>
      </w:tr>
      <w:tr w:rsidR="00335F71" w:rsidRPr="00A625BD" w14:paraId="45CC8A10" w14:textId="77777777" w:rsidTr="000C14B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7C54DD7"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14:paraId="17482552" w14:textId="75B88C8E" w:rsidR="00335F71" w:rsidRPr="002E073E" w:rsidRDefault="00AF3351" w:rsidP="003B06D7">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3B06D7">
              <w:rPr>
                <w:rFonts w:ascii="Arial" w:hAnsi="Arial" w:cs="Arial"/>
                <w:sz w:val="22"/>
                <w:szCs w:val="22"/>
              </w:rPr>
              <w:t xml:space="preserve">6 01 </w:t>
            </w:r>
            <w:r w:rsidRPr="002E073E">
              <w:rPr>
                <w:rFonts w:ascii="Arial" w:hAnsi="Arial" w:cs="Arial"/>
                <w:sz w:val="22"/>
                <w:szCs w:val="22"/>
              </w:rPr>
              <w:t>Jihlava</w:t>
            </w:r>
          </w:p>
        </w:tc>
      </w:tr>
      <w:tr w:rsidR="00335F71" w:rsidRPr="00A625BD" w14:paraId="42F4BE28" w14:textId="77777777" w:rsidTr="000C14B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2D96865"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802" w:type="dxa"/>
            <w:tcBorders>
              <w:top w:val="single" w:sz="4" w:space="0" w:color="auto"/>
              <w:left w:val="single" w:sz="4" w:space="0" w:color="auto"/>
              <w:bottom w:val="single" w:sz="4" w:space="0" w:color="auto"/>
              <w:right w:val="single" w:sz="4" w:space="0" w:color="auto"/>
            </w:tcBorders>
            <w:vAlign w:val="center"/>
          </w:tcPr>
          <w:p w14:paraId="7986C9B3"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78B5B8E" w14:textId="77777777" w:rsidTr="000C14B7">
        <w:trPr>
          <w:trHeight w:val="1134"/>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22FCE30"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802" w:type="dxa"/>
            <w:tcBorders>
              <w:top w:val="single" w:sz="4" w:space="0" w:color="auto"/>
              <w:left w:val="single" w:sz="4" w:space="0" w:color="auto"/>
              <w:bottom w:val="single" w:sz="4" w:space="0" w:color="auto"/>
              <w:right w:val="single" w:sz="4" w:space="0" w:color="auto"/>
            </w:tcBorders>
            <w:vAlign w:val="center"/>
          </w:tcPr>
          <w:p w14:paraId="3F05D01E" w14:textId="77777777" w:rsidR="00360857" w:rsidRDefault="00FB0F0A" w:rsidP="00FB0F0A">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5D0DF014" w14:textId="77777777" w:rsidR="00EE1356" w:rsidRDefault="00EE1356" w:rsidP="00FB0F0A">
            <w:pPr>
              <w:rPr>
                <w:rFonts w:ascii="Arial" w:hAnsi="Arial" w:cs="Arial"/>
                <w:sz w:val="22"/>
                <w:szCs w:val="22"/>
              </w:rPr>
            </w:pPr>
            <w:r>
              <w:rPr>
                <w:rFonts w:ascii="Arial" w:hAnsi="Arial" w:cs="Arial"/>
                <w:sz w:val="22"/>
                <w:szCs w:val="22"/>
              </w:rPr>
              <w:t>Ing. Miroslav Houška, náměstek hejtmana</w:t>
            </w:r>
          </w:p>
          <w:p w14:paraId="7AC01FA8" w14:textId="77777777" w:rsidR="00EE1356" w:rsidRPr="002E073E" w:rsidRDefault="00EE1356" w:rsidP="00FB0F0A">
            <w:pPr>
              <w:rPr>
                <w:rFonts w:ascii="Arial" w:hAnsi="Arial" w:cs="Arial"/>
                <w:sz w:val="22"/>
                <w:szCs w:val="22"/>
              </w:rPr>
            </w:pPr>
            <w:r>
              <w:rPr>
                <w:rFonts w:ascii="Arial" w:hAnsi="Arial" w:cs="Arial"/>
                <w:sz w:val="22"/>
                <w:szCs w:val="22"/>
              </w:rPr>
              <w:t>Ing. Hana Strnadová, vedoucí odboru dopravy a silničního hospodářství</w:t>
            </w:r>
          </w:p>
        </w:tc>
      </w:tr>
      <w:tr w:rsidR="00335F71" w:rsidRPr="00A625BD" w14:paraId="36BCF1C9" w14:textId="77777777" w:rsidTr="000C14B7">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844233C" w14:textId="77777777" w:rsidR="00335F71" w:rsidRPr="00FA4FBF" w:rsidRDefault="00335F71" w:rsidP="00AB0307">
            <w:pPr>
              <w:rPr>
                <w:rFonts w:ascii="Arial" w:hAnsi="Arial" w:cs="Arial"/>
                <w:b/>
                <w:sz w:val="22"/>
                <w:szCs w:val="22"/>
              </w:rPr>
            </w:pPr>
            <w:r w:rsidRPr="00FA4FBF">
              <w:rPr>
                <w:rFonts w:ascii="Arial" w:hAnsi="Arial" w:cs="Arial"/>
                <w:b/>
                <w:sz w:val="22"/>
                <w:szCs w:val="22"/>
              </w:rPr>
              <w:t>Kontaktní</w:t>
            </w:r>
            <w:r w:rsidR="00AB0307">
              <w:rPr>
                <w:rFonts w:ascii="Arial" w:hAnsi="Arial" w:cs="Arial"/>
                <w:b/>
                <w:sz w:val="22"/>
                <w:szCs w:val="22"/>
              </w:rPr>
              <w:t xml:space="preserve"> osoba</w:t>
            </w:r>
            <w:r w:rsidRPr="00FA4FBF">
              <w:rPr>
                <w:rFonts w:ascii="Arial" w:hAnsi="Arial" w:cs="Arial"/>
                <w:b/>
                <w:sz w:val="22"/>
                <w:szCs w:val="22"/>
              </w:rPr>
              <w:t>:</w:t>
            </w:r>
          </w:p>
        </w:tc>
        <w:tc>
          <w:tcPr>
            <w:tcW w:w="6802" w:type="dxa"/>
            <w:tcBorders>
              <w:top w:val="single" w:sz="4" w:space="0" w:color="auto"/>
              <w:left w:val="single" w:sz="4" w:space="0" w:color="auto"/>
              <w:bottom w:val="single" w:sz="4" w:space="0" w:color="auto"/>
              <w:right w:val="single" w:sz="4" w:space="0" w:color="auto"/>
            </w:tcBorders>
            <w:vAlign w:val="center"/>
          </w:tcPr>
          <w:p w14:paraId="6908AE07"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0D093EDA"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r w:rsidR="006E4A3B" w:rsidRPr="00A625BD" w14:paraId="63FF6CB1" w14:textId="77777777" w:rsidTr="000C14B7">
        <w:trPr>
          <w:trHeight w:val="974"/>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9947587" w14:textId="77777777" w:rsidR="006E4A3B" w:rsidRPr="00FA4FBF" w:rsidRDefault="006E4A3B" w:rsidP="002E073E">
            <w:pPr>
              <w:rPr>
                <w:rFonts w:ascii="Arial" w:hAnsi="Arial" w:cs="Arial"/>
                <w:b/>
                <w:sz w:val="22"/>
                <w:szCs w:val="22"/>
              </w:rPr>
            </w:pPr>
            <w:r w:rsidRPr="006E4A3B">
              <w:rPr>
                <w:rFonts w:ascii="Arial" w:hAnsi="Arial" w:cs="Arial"/>
                <w:b/>
                <w:sz w:val="22"/>
                <w:szCs w:val="22"/>
              </w:rPr>
              <w:t>Název zadavatele č. 2:</w:t>
            </w:r>
          </w:p>
        </w:tc>
        <w:tc>
          <w:tcPr>
            <w:tcW w:w="6802" w:type="dxa"/>
            <w:tcBorders>
              <w:top w:val="single" w:sz="4" w:space="0" w:color="auto"/>
              <w:left w:val="single" w:sz="4" w:space="0" w:color="auto"/>
              <w:bottom w:val="single" w:sz="4" w:space="0" w:color="auto"/>
              <w:right w:val="single" w:sz="4" w:space="0" w:color="auto"/>
            </w:tcBorders>
            <w:vAlign w:val="center"/>
          </w:tcPr>
          <w:p w14:paraId="1F6D76CA" w14:textId="77777777" w:rsidR="006E4A3B" w:rsidRPr="000A63A6" w:rsidRDefault="000A63A6" w:rsidP="00B7027D">
            <w:pPr>
              <w:rPr>
                <w:rFonts w:ascii="Arial" w:hAnsi="Arial" w:cs="Arial"/>
                <w:b/>
                <w:bCs/>
                <w:sz w:val="22"/>
                <w:szCs w:val="22"/>
              </w:rPr>
            </w:pPr>
            <w:r w:rsidRPr="000A63A6">
              <w:rPr>
                <w:rFonts w:ascii="Arial" w:hAnsi="Arial" w:cs="Arial"/>
                <w:b/>
                <w:bCs/>
                <w:sz w:val="22"/>
                <w:szCs w:val="22"/>
              </w:rPr>
              <w:t>VODOVODY A KANALIZACE</w:t>
            </w:r>
          </w:p>
          <w:p w14:paraId="4572E672" w14:textId="77777777" w:rsidR="000A63A6" w:rsidRPr="000A63A6" w:rsidRDefault="000A63A6" w:rsidP="00B7027D">
            <w:pPr>
              <w:rPr>
                <w:rFonts w:ascii="Arial" w:hAnsi="Arial" w:cs="Arial"/>
                <w:sz w:val="22"/>
                <w:szCs w:val="22"/>
              </w:rPr>
            </w:pPr>
            <w:r w:rsidRPr="000A63A6">
              <w:rPr>
                <w:rFonts w:ascii="Arial" w:hAnsi="Arial" w:cs="Arial"/>
                <w:sz w:val="22"/>
                <w:szCs w:val="22"/>
              </w:rPr>
              <w:t>Svaz vedený v registru zájmových sdružení právnických osob a dobrovolných svazků obcí</w:t>
            </w:r>
          </w:p>
        </w:tc>
      </w:tr>
      <w:tr w:rsidR="006E4A3B" w:rsidRPr="00A625BD" w14:paraId="53B7390F" w14:textId="77777777" w:rsidTr="000C14B7">
        <w:trPr>
          <w:trHeight w:val="437"/>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8F9B4DD" w14:textId="77777777" w:rsidR="006E4A3B" w:rsidRPr="00FA4FBF" w:rsidRDefault="006E4A3B" w:rsidP="006E4A3B">
            <w:pPr>
              <w:rPr>
                <w:rFonts w:ascii="Arial" w:hAnsi="Arial" w:cs="Arial"/>
                <w:b/>
                <w:sz w:val="22"/>
                <w:szCs w:val="22"/>
              </w:rPr>
            </w:pPr>
            <w:r w:rsidRPr="00853E33">
              <w:rPr>
                <w:rFonts w:ascii="Arial" w:hAnsi="Arial" w:cs="Arial"/>
                <w:b/>
                <w:bCs/>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14:paraId="7E9C7812" w14:textId="77777777" w:rsidR="006E4A3B" w:rsidRPr="000A63A6" w:rsidRDefault="000A63A6" w:rsidP="006E4A3B">
            <w:pPr>
              <w:rPr>
                <w:rFonts w:ascii="Arial" w:hAnsi="Arial" w:cs="Arial"/>
                <w:sz w:val="22"/>
                <w:szCs w:val="22"/>
              </w:rPr>
            </w:pPr>
            <w:r w:rsidRPr="000A63A6">
              <w:rPr>
                <w:rFonts w:ascii="Arial" w:hAnsi="Arial" w:cs="Arial"/>
                <w:sz w:val="22"/>
                <w:szCs w:val="22"/>
              </w:rPr>
              <w:t>60418885</w:t>
            </w:r>
          </w:p>
        </w:tc>
      </w:tr>
      <w:tr w:rsidR="006E4A3B" w:rsidRPr="00A625BD" w14:paraId="11AC9B5A" w14:textId="77777777" w:rsidTr="000C14B7">
        <w:trPr>
          <w:trHeight w:val="415"/>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14CB4B" w14:textId="77777777" w:rsidR="006E4A3B" w:rsidRPr="00FA4FBF" w:rsidRDefault="006E4A3B" w:rsidP="006E4A3B">
            <w:pPr>
              <w:rPr>
                <w:rFonts w:ascii="Arial" w:hAnsi="Arial" w:cs="Arial"/>
                <w:b/>
                <w:sz w:val="22"/>
                <w:szCs w:val="22"/>
              </w:rPr>
            </w:pPr>
            <w:r w:rsidRPr="00853E33">
              <w:rPr>
                <w:rFonts w:ascii="Arial" w:hAnsi="Arial" w:cs="Arial"/>
                <w:b/>
                <w:bCs/>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14:paraId="33C7C3BB" w14:textId="77777777" w:rsidR="006E4A3B" w:rsidRPr="000A63A6" w:rsidRDefault="000A63A6" w:rsidP="006E4A3B">
            <w:pPr>
              <w:rPr>
                <w:rFonts w:ascii="Arial" w:hAnsi="Arial" w:cs="Arial"/>
                <w:sz w:val="22"/>
                <w:szCs w:val="22"/>
              </w:rPr>
            </w:pPr>
            <w:r w:rsidRPr="000A63A6">
              <w:rPr>
                <w:rFonts w:ascii="Arial" w:hAnsi="Arial" w:cs="Arial"/>
                <w:sz w:val="22"/>
                <w:szCs w:val="22"/>
              </w:rPr>
              <w:t>Kubišova 1172, 674 01 Třebíč</w:t>
            </w:r>
          </w:p>
        </w:tc>
      </w:tr>
      <w:tr w:rsidR="006E4A3B" w:rsidRPr="00A625BD" w14:paraId="0EDAEA8E" w14:textId="77777777" w:rsidTr="000C14B7">
        <w:trPr>
          <w:trHeight w:val="704"/>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25D08AF0" w14:textId="77777777" w:rsidR="006E4A3B" w:rsidRPr="00FA4FBF" w:rsidRDefault="006E4A3B" w:rsidP="006E4A3B">
            <w:pPr>
              <w:rPr>
                <w:rFonts w:ascii="Arial" w:hAnsi="Arial" w:cs="Arial"/>
                <w:b/>
                <w:sz w:val="22"/>
                <w:szCs w:val="22"/>
              </w:rPr>
            </w:pPr>
            <w:r w:rsidRPr="00853E33">
              <w:rPr>
                <w:rFonts w:ascii="Arial" w:hAnsi="Arial" w:cs="Arial"/>
                <w:b/>
                <w:bCs/>
                <w:sz w:val="22"/>
                <w:szCs w:val="22"/>
              </w:rPr>
              <w:t>Osoby oprávněné</w:t>
            </w:r>
            <w:r>
              <w:rPr>
                <w:rFonts w:ascii="Arial" w:hAnsi="Arial" w:cs="Arial"/>
                <w:b/>
                <w:bCs/>
                <w:sz w:val="22"/>
                <w:szCs w:val="22"/>
              </w:rPr>
              <w:t xml:space="preserve"> za z</w:t>
            </w:r>
            <w:r w:rsidRPr="00853E33">
              <w:rPr>
                <w:rFonts w:ascii="Arial" w:hAnsi="Arial" w:cs="Arial"/>
                <w:b/>
                <w:bCs/>
                <w:sz w:val="22"/>
                <w:szCs w:val="22"/>
              </w:rPr>
              <w:t>adavatele jednat:</w:t>
            </w:r>
          </w:p>
        </w:tc>
        <w:tc>
          <w:tcPr>
            <w:tcW w:w="6802" w:type="dxa"/>
            <w:tcBorders>
              <w:top w:val="single" w:sz="4" w:space="0" w:color="auto"/>
              <w:left w:val="single" w:sz="4" w:space="0" w:color="auto"/>
              <w:bottom w:val="single" w:sz="4" w:space="0" w:color="auto"/>
              <w:right w:val="single" w:sz="4" w:space="0" w:color="auto"/>
            </w:tcBorders>
            <w:vAlign w:val="center"/>
          </w:tcPr>
          <w:p w14:paraId="4C6ED85A" w14:textId="3F757008" w:rsidR="006E4A3B" w:rsidRPr="00F350DE" w:rsidRDefault="00F350DE" w:rsidP="00AB0307">
            <w:pPr>
              <w:rPr>
                <w:rFonts w:ascii="Arial" w:hAnsi="Arial" w:cs="Arial"/>
                <w:sz w:val="22"/>
                <w:szCs w:val="22"/>
              </w:rPr>
            </w:pPr>
            <w:r w:rsidRPr="00F350DE">
              <w:rPr>
                <w:rFonts w:ascii="Arial" w:hAnsi="Arial" w:cs="Arial"/>
                <w:sz w:val="22"/>
                <w:szCs w:val="22"/>
              </w:rPr>
              <w:t>Ing. Pavel Janata, předseda Představenstva</w:t>
            </w:r>
          </w:p>
          <w:p w14:paraId="5DAB474B" w14:textId="75277B7E" w:rsidR="00F350DE" w:rsidRPr="002E073E" w:rsidRDefault="00F350DE" w:rsidP="00AB0307">
            <w:pPr>
              <w:rPr>
                <w:rFonts w:ascii="Arial" w:hAnsi="Arial" w:cs="Arial"/>
                <w:sz w:val="22"/>
                <w:szCs w:val="22"/>
              </w:rPr>
            </w:pPr>
            <w:r w:rsidRPr="00F350DE">
              <w:rPr>
                <w:rFonts w:ascii="Arial" w:hAnsi="Arial" w:cs="Arial"/>
                <w:sz w:val="22"/>
                <w:szCs w:val="22"/>
              </w:rPr>
              <w:t>Ing. Karel Nedvědický, tajemník svazku</w:t>
            </w:r>
          </w:p>
        </w:tc>
      </w:tr>
      <w:tr w:rsidR="00941793" w:rsidRPr="000A63A6" w14:paraId="72FC3FDB" w14:textId="77777777" w:rsidTr="000C14B7">
        <w:trPr>
          <w:trHeight w:val="559"/>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176B4EEC" w14:textId="03B39A72" w:rsidR="00941793" w:rsidRPr="00941793" w:rsidRDefault="00941793" w:rsidP="00CA3551">
            <w:pPr>
              <w:rPr>
                <w:rFonts w:ascii="Arial" w:hAnsi="Arial" w:cs="Arial"/>
                <w:b/>
                <w:bCs/>
                <w:sz w:val="22"/>
                <w:szCs w:val="22"/>
              </w:rPr>
            </w:pPr>
            <w:r w:rsidRPr="00941793">
              <w:rPr>
                <w:rFonts w:ascii="Arial" w:hAnsi="Arial" w:cs="Arial"/>
                <w:b/>
                <w:bCs/>
                <w:sz w:val="22"/>
                <w:szCs w:val="22"/>
              </w:rPr>
              <w:t xml:space="preserve">Název </w:t>
            </w:r>
            <w:r>
              <w:rPr>
                <w:rFonts w:ascii="Arial" w:hAnsi="Arial" w:cs="Arial"/>
                <w:b/>
                <w:bCs/>
                <w:sz w:val="22"/>
                <w:szCs w:val="22"/>
              </w:rPr>
              <w:t>zadavatele č. 3</w:t>
            </w:r>
            <w:r w:rsidRPr="00941793">
              <w:rPr>
                <w:rFonts w:ascii="Arial" w:hAnsi="Arial" w:cs="Arial"/>
                <w:b/>
                <w:bCs/>
                <w:sz w:val="22"/>
                <w:szCs w:val="22"/>
              </w:rPr>
              <w:t>:</w:t>
            </w:r>
          </w:p>
        </w:tc>
        <w:tc>
          <w:tcPr>
            <w:tcW w:w="6802" w:type="dxa"/>
            <w:tcBorders>
              <w:top w:val="single" w:sz="4" w:space="0" w:color="auto"/>
              <w:left w:val="single" w:sz="4" w:space="0" w:color="auto"/>
              <w:bottom w:val="single" w:sz="4" w:space="0" w:color="auto"/>
              <w:right w:val="single" w:sz="4" w:space="0" w:color="auto"/>
            </w:tcBorders>
            <w:vAlign w:val="center"/>
          </w:tcPr>
          <w:p w14:paraId="6E3499C6" w14:textId="289BEFC5" w:rsidR="00941793" w:rsidRPr="000A63A6" w:rsidRDefault="00941793" w:rsidP="001D642C">
            <w:pPr>
              <w:rPr>
                <w:rFonts w:ascii="Arial" w:hAnsi="Arial" w:cs="Arial"/>
                <w:sz w:val="22"/>
                <w:szCs w:val="22"/>
              </w:rPr>
            </w:pPr>
            <w:r w:rsidRPr="001D642C">
              <w:rPr>
                <w:rFonts w:ascii="Arial" w:hAnsi="Arial" w:cs="Arial"/>
                <w:b/>
                <w:sz w:val="22"/>
                <w:szCs w:val="22"/>
              </w:rPr>
              <w:t>Město Jaroměřice nad Rokytnou</w:t>
            </w:r>
          </w:p>
        </w:tc>
      </w:tr>
      <w:tr w:rsidR="00941793" w:rsidRPr="000A63A6" w14:paraId="13817179" w14:textId="77777777" w:rsidTr="000C14B7">
        <w:trPr>
          <w:trHeight w:val="553"/>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22AA95F" w14:textId="77777777" w:rsidR="00941793" w:rsidRPr="00941793" w:rsidRDefault="00941793" w:rsidP="00CA3551">
            <w:pPr>
              <w:rPr>
                <w:rFonts w:ascii="Arial" w:hAnsi="Arial" w:cs="Arial"/>
                <w:b/>
                <w:bCs/>
                <w:sz w:val="22"/>
                <w:szCs w:val="22"/>
              </w:rPr>
            </w:pPr>
            <w:r w:rsidRPr="00853E33">
              <w:rPr>
                <w:rFonts w:ascii="Arial" w:hAnsi="Arial" w:cs="Arial"/>
                <w:b/>
                <w:bCs/>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14:paraId="49B0823E" w14:textId="78134C0E" w:rsidR="00941793" w:rsidRPr="000A63A6" w:rsidRDefault="00941793" w:rsidP="00CA3551">
            <w:pPr>
              <w:rPr>
                <w:rFonts w:ascii="Arial" w:hAnsi="Arial" w:cs="Arial"/>
                <w:sz w:val="22"/>
                <w:szCs w:val="22"/>
              </w:rPr>
            </w:pPr>
            <w:r w:rsidRPr="00941793">
              <w:rPr>
                <w:rFonts w:ascii="Arial" w:hAnsi="Arial" w:cs="Arial"/>
                <w:sz w:val="22"/>
                <w:szCs w:val="22"/>
              </w:rPr>
              <w:t>00289507</w:t>
            </w:r>
          </w:p>
        </w:tc>
      </w:tr>
      <w:tr w:rsidR="00941793" w:rsidRPr="000A63A6" w14:paraId="35179F1F" w14:textId="77777777" w:rsidTr="000C14B7">
        <w:trPr>
          <w:trHeight w:val="561"/>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7EAE67A" w14:textId="77777777" w:rsidR="00941793" w:rsidRPr="00941793" w:rsidRDefault="00941793" w:rsidP="00CA3551">
            <w:pPr>
              <w:rPr>
                <w:rFonts w:ascii="Arial" w:hAnsi="Arial" w:cs="Arial"/>
                <w:b/>
                <w:bCs/>
                <w:sz w:val="22"/>
                <w:szCs w:val="22"/>
              </w:rPr>
            </w:pPr>
            <w:r w:rsidRPr="00853E33">
              <w:rPr>
                <w:rFonts w:ascii="Arial" w:hAnsi="Arial" w:cs="Arial"/>
                <w:b/>
                <w:bCs/>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14:paraId="3998C703" w14:textId="65E699E2" w:rsidR="00941793" w:rsidRPr="000A63A6" w:rsidRDefault="00941793" w:rsidP="001D642C">
            <w:pPr>
              <w:rPr>
                <w:rFonts w:ascii="Arial" w:hAnsi="Arial" w:cs="Arial"/>
                <w:sz w:val="22"/>
                <w:szCs w:val="22"/>
              </w:rPr>
            </w:pPr>
            <w:r w:rsidRPr="00941793">
              <w:rPr>
                <w:rFonts w:ascii="Arial" w:hAnsi="Arial" w:cs="Arial"/>
                <w:sz w:val="22"/>
                <w:szCs w:val="22"/>
              </w:rPr>
              <w:t>nám. Míru 2, 675 51 Jaroměřice nad Rokytnou</w:t>
            </w:r>
          </w:p>
        </w:tc>
      </w:tr>
      <w:tr w:rsidR="00941793" w:rsidRPr="002E073E" w14:paraId="37C8DD6D" w14:textId="77777777" w:rsidTr="000C14B7">
        <w:trPr>
          <w:trHeight w:val="555"/>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6404AB7" w14:textId="77777777" w:rsidR="00941793" w:rsidRPr="00941793" w:rsidRDefault="00941793" w:rsidP="00CA3551">
            <w:pPr>
              <w:rPr>
                <w:rFonts w:ascii="Arial" w:hAnsi="Arial" w:cs="Arial"/>
                <w:b/>
                <w:bCs/>
                <w:sz w:val="22"/>
                <w:szCs w:val="22"/>
              </w:rPr>
            </w:pPr>
            <w:r w:rsidRPr="00853E33">
              <w:rPr>
                <w:rFonts w:ascii="Arial" w:hAnsi="Arial" w:cs="Arial"/>
                <w:b/>
                <w:bCs/>
                <w:sz w:val="22"/>
                <w:szCs w:val="22"/>
              </w:rPr>
              <w:t>Osoby oprávněné</w:t>
            </w:r>
            <w:r>
              <w:rPr>
                <w:rFonts w:ascii="Arial" w:hAnsi="Arial" w:cs="Arial"/>
                <w:b/>
                <w:bCs/>
                <w:sz w:val="22"/>
                <w:szCs w:val="22"/>
              </w:rPr>
              <w:t xml:space="preserve"> za z</w:t>
            </w:r>
            <w:r w:rsidRPr="00853E33">
              <w:rPr>
                <w:rFonts w:ascii="Arial" w:hAnsi="Arial" w:cs="Arial"/>
                <w:b/>
                <w:bCs/>
                <w:sz w:val="22"/>
                <w:szCs w:val="22"/>
              </w:rPr>
              <w:t>adavatele jednat:</w:t>
            </w:r>
          </w:p>
        </w:tc>
        <w:tc>
          <w:tcPr>
            <w:tcW w:w="6802" w:type="dxa"/>
            <w:tcBorders>
              <w:top w:val="single" w:sz="4" w:space="0" w:color="auto"/>
              <w:left w:val="single" w:sz="4" w:space="0" w:color="auto"/>
              <w:bottom w:val="single" w:sz="4" w:space="0" w:color="auto"/>
              <w:right w:val="single" w:sz="4" w:space="0" w:color="auto"/>
            </w:tcBorders>
            <w:vAlign w:val="center"/>
          </w:tcPr>
          <w:p w14:paraId="6C1D36B6" w14:textId="6BDD0FA5" w:rsidR="00941793" w:rsidRPr="002E073E" w:rsidRDefault="00941793" w:rsidP="001D642C">
            <w:pPr>
              <w:rPr>
                <w:rFonts w:ascii="Arial" w:hAnsi="Arial" w:cs="Arial"/>
                <w:sz w:val="22"/>
                <w:szCs w:val="22"/>
              </w:rPr>
            </w:pPr>
            <w:r w:rsidRPr="00941793">
              <w:rPr>
                <w:rFonts w:ascii="Arial" w:hAnsi="Arial" w:cs="Arial"/>
                <w:sz w:val="22"/>
                <w:szCs w:val="22"/>
              </w:rPr>
              <w:t>Ing. Kar</w:t>
            </w:r>
            <w:r>
              <w:rPr>
                <w:rFonts w:ascii="Arial" w:hAnsi="Arial" w:cs="Arial"/>
                <w:sz w:val="22"/>
                <w:szCs w:val="22"/>
              </w:rPr>
              <w:t>e</w:t>
            </w:r>
            <w:r w:rsidRPr="00941793">
              <w:rPr>
                <w:rFonts w:ascii="Arial" w:hAnsi="Arial" w:cs="Arial"/>
                <w:sz w:val="22"/>
                <w:szCs w:val="22"/>
              </w:rPr>
              <w:t>l Müller, starost</w:t>
            </w:r>
            <w:r>
              <w:rPr>
                <w:rFonts w:ascii="Arial" w:hAnsi="Arial" w:cs="Arial"/>
                <w:sz w:val="22"/>
                <w:szCs w:val="22"/>
              </w:rPr>
              <w:t>a</w:t>
            </w:r>
          </w:p>
        </w:tc>
      </w:tr>
    </w:tbl>
    <w:p w14:paraId="7F65090C" w14:textId="77777777" w:rsidR="00D4545B" w:rsidRDefault="00D4545B" w:rsidP="00D4545B">
      <w:pPr>
        <w:pStyle w:val="Nadpis1"/>
        <w:numPr>
          <w:ilvl w:val="0"/>
          <w:numId w:val="0"/>
        </w:numPr>
        <w:shd w:val="clear" w:color="auto" w:fill="auto"/>
        <w:spacing w:before="0" w:after="0"/>
        <w:ind w:left="431"/>
        <w:rPr>
          <w:sz w:val="8"/>
          <w:szCs w:val="8"/>
        </w:rPr>
      </w:pPr>
    </w:p>
    <w:p w14:paraId="62190BCA" w14:textId="77777777" w:rsidR="00A0096B" w:rsidRDefault="00A0096B" w:rsidP="006E0884">
      <w:pPr>
        <w:pStyle w:val="ODRKY"/>
        <w:numPr>
          <w:ilvl w:val="0"/>
          <w:numId w:val="0"/>
        </w:numPr>
        <w:spacing w:line="240" w:lineRule="auto"/>
        <w:rPr>
          <w:rFonts w:ascii="Arial" w:eastAsia="MS Mincho" w:hAnsi="Arial"/>
          <w:sz w:val="22"/>
        </w:rPr>
      </w:pPr>
    </w:p>
    <w:p w14:paraId="75E63D17" w14:textId="47EFB5BA" w:rsidR="006E0884" w:rsidRDefault="006E0884" w:rsidP="006E0884">
      <w:pPr>
        <w:pStyle w:val="ODRKY"/>
        <w:numPr>
          <w:ilvl w:val="0"/>
          <w:numId w:val="0"/>
        </w:numPr>
        <w:spacing w:line="240" w:lineRule="auto"/>
        <w:rPr>
          <w:rFonts w:ascii="Arial" w:eastAsia="MS Mincho" w:hAnsi="Arial"/>
          <w:sz w:val="22"/>
        </w:rPr>
      </w:pPr>
      <w:r w:rsidRPr="00C91439">
        <w:rPr>
          <w:rFonts w:ascii="Arial" w:eastAsia="MS Mincho" w:hAnsi="Arial"/>
          <w:sz w:val="22"/>
        </w:rPr>
        <w:t xml:space="preserve">Na základě smlouvy o společném postupu zadavatelů se výše uvedení zadavatelé dohodli, že na financování veřejné zakázky </w:t>
      </w:r>
      <w:r w:rsidR="00F5507A" w:rsidRPr="00FA4FBF">
        <w:rPr>
          <w:rFonts w:ascii="Arial" w:hAnsi="Arial"/>
          <w:b/>
          <w:sz w:val="22"/>
        </w:rPr>
        <w:t>II/</w:t>
      </w:r>
      <w:r w:rsidR="00F5507A">
        <w:rPr>
          <w:rFonts w:ascii="Arial" w:hAnsi="Arial"/>
          <w:b/>
          <w:sz w:val="22"/>
        </w:rPr>
        <w:t>152 Jaroměřice nad Rokytnou - průtah</w:t>
      </w:r>
      <w:r w:rsidRPr="00C91439">
        <w:rPr>
          <w:rFonts w:ascii="Arial" w:eastAsia="MS Mincho" w:hAnsi="Arial"/>
          <w:sz w:val="22"/>
        </w:rPr>
        <w:t xml:space="preserve"> se budou podílet v rozsahu prací vymezených projektovou dokumentací, resp. výkazy výměr vypracovanými pro tyto účely pro jednotlivé investory, kterými budou zadavatel č. 1</w:t>
      </w:r>
      <w:r w:rsidR="003B73BF">
        <w:rPr>
          <w:rFonts w:ascii="Arial" w:eastAsia="MS Mincho" w:hAnsi="Arial"/>
          <w:sz w:val="22"/>
        </w:rPr>
        <w:t xml:space="preserve">, </w:t>
      </w:r>
      <w:r w:rsidRPr="00C91439">
        <w:rPr>
          <w:rFonts w:ascii="Arial" w:eastAsia="MS Mincho" w:hAnsi="Arial"/>
          <w:sz w:val="22"/>
        </w:rPr>
        <w:t xml:space="preserve">zadavatel č. 2 </w:t>
      </w:r>
      <w:r w:rsidR="003B73BF">
        <w:rPr>
          <w:rFonts w:ascii="Arial" w:eastAsia="MS Mincho" w:hAnsi="Arial"/>
          <w:sz w:val="22"/>
        </w:rPr>
        <w:t>a zadavatel č.</w:t>
      </w:r>
      <w:r w:rsidR="000C14B7">
        <w:rPr>
          <w:rFonts w:ascii="Arial" w:eastAsia="MS Mincho" w:hAnsi="Arial"/>
          <w:sz w:val="22"/>
        </w:rPr>
        <w:t xml:space="preserve"> </w:t>
      </w:r>
      <w:r w:rsidR="003B73BF">
        <w:rPr>
          <w:rFonts w:ascii="Arial" w:eastAsia="MS Mincho" w:hAnsi="Arial"/>
          <w:sz w:val="22"/>
        </w:rPr>
        <w:t xml:space="preserve">3 </w:t>
      </w:r>
      <w:r w:rsidRPr="00C91439">
        <w:rPr>
          <w:rFonts w:ascii="Arial" w:eastAsia="MS Mincho" w:hAnsi="Arial"/>
          <w:sz w:val="22"/>
        </w:rPr>
        <w:t>dle samostatné smlouvy o dílo, uzavřené s dodavatelem vybraným na základě zadávacího řízení na tuto veřejnou zakázku. Zástupcem pověřeným jednat a činit veškeré úkony, které jsou nezbytné nebo vhodné k řádnému provedení zadávacího řízení na veřejnou zakázku, byl určen Kraj Vysočina jako zadavatel č. 1.</w:t>
      </w:r>
    </w:p>
    <w:p w14:paraId="521B7DB5" w14:textId="153539E4" w:rsidR="00315956" w:rsidRDefault="00315956" w:rsidP="006E0884">
      <w:pPr>
        <w:pStyle w:val="ODRKY"/>
        <w:numPr>
          <w:ilvl w:val="0"/>
          <w:numId w:val="0"/>
        </w:numPr>
        <w:spacing w:line="240" w:lineRule="auto"/>
        <w:rPr>
          <w:rFonts w:ascii="Arial" w:eastAsia="MS Mincho" w:hAnsi="Arial"/>
          <w:sz w:val="22"/>
        </w:rPr>
      </w:pPr>
    </w:p>
    <w:p w14:paraId="35FA9554" w14:textId="77777777" w:rsidR="00315956" w:rsidRPr="00C91439" w:rsidRDefault="00315956" w:rsidP="006E0884">
      <w:pPr>
        <w:pStyle w:val="ODRKY"/>
        <w:numPr>
          <w:ilvl w:val="0"/>
          <w:numId w:val="0"/>
        </w:numPr>
        <w:spacing w:line="240" w:lineRule="auto"/>
        <w:rPr>
          <w:rFonts w:ascii="Arial" w:eastAsia="MS Mincho" w:hAnsi="Arial"/>
          <w:sz w:val="22"/>
        </w:rPr>
      </w:pPr>
    </w:p>
    <w:p w14:paraId="6EABC7BA" w14:textId="77777777" w:rsidR="00335F71" w:rsidRPr="000F6EAF" w:rsidRDefault="00335F71" w:rsidP="00D4545B">
      <w:pPr>
        <w:pStyle w:val="Nadpis1"/>
        <w:spacing w:after="120"/>
        <w:ind w:left="431" w:hanging="431"/>
      </w:pPr>
      <w:r w:rsidRPr="000F6EAF">
        <w:lastRenderedPageBreak/>
        <w:t xml:space="preserve">Vymezení předmětu </w:t>
      </w:r>
      <w:r w:rsidRPr="00B10CC9">
        <w:t>plnění</w:t>
      </w:r>
      <w:r w:rsidRPr="000F6EAF">
        <w:t xml:space="preserve"> zakázky</w:t>
      </w:r>
    </w:p>
    <w:p w14:paraId="4F1A2DFE" w14:textId="77777777" w:rsidR="00DB7A90" w:rsidRDefault="00DB7A90" w:rsidP="00BD3146">
      <w:pPr>
        <w:spacing w:line="264" w:lineRule="auto"/>
        <w:jc w:val="both"/>
        <w:rPr>
          <w:rFonts w:ascii="Arial" w:eastAsia="MS Mincho" w:hAnsi="Arial" w:cs="Arial"/>
          <w:sz w:val="22"/>
          <w:szCs w:val="22"/>
        </w:rPr>
      </w:pPr>
    </w:p>
    <w:p w14:paraId="3A635A31" w14:textId="366367EE" w:rsidR="00650401" w:rsidRPr="00B15CF9"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je zhotovení díla </w:t>
      </w:r>
      <w:r w:rsidR="00927EC8" w:rsidRPr="00FA4FBF">
        <w:rPr>
          <w:rFonts w:ascii="Arial" w:hAnsi="Arial" w:cs="Arial"/>
          <w:b/>
          <w:sz w:val="22"/>
          <w:szCs w:val="22"/>
        </w:rPr>
        <w:t>II/</w:t>
      </w:r>
      <w:r w:rsidR="00927EC8">
        <w:rPr>
          <w:rFonts w:ascii="Arial" w:hAnsi="Arial" w:cs="Arial"/>
          <w:b/>
          <w:sz w:val="22"/>
          <w:szCs w:val="22"/>
        </w:rPr>
        <w:t>152 Jaroměřice nad Rokytnou - průtah</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 xml:space="preserve">Jedná se o </w:t>
      </w:r>
      <w:r w:rsidR="00927EC8">
        <w:rPr>
          <w:rFonts w:ascii="Arial" w:eastAsia="MS Mincho" w:hAnsi="Arial" w:cs="Arial"/>
          <w:sz w:val="22"/>
          <w:szCs w:val="22"/>
        </w:rPr>
        <w:t>rekonstrukci silnice II/152 v </w:t>
      </w:r>
      <w:proofErr w:type="spellStart"/>
      <w:r w:rsidR="00927EC8">
        <w:rPr>
          <w:rFonts w:ascii="Arial" w:eastAsia="MS Mincho" w:hAnsi="Arial" w:cs="Arial"/>
          <w:sz w:val="22"/>
          <w:szCs w:val="22"/>
        </w:rPr>
        <w:t>intravilánu</w:t>
      </w:r>
      <w:proofErr w:type="spellEnd"/>
      <w:r w:rsidR="00927EC8">
        <w:rPr>
          <w:rFonts w:ascii="Arial" w:eastAsia="MS Mincho" w:hAnsi="Arial" w:cs="Arial"/>
          <w:sz w:val="22"/>
          <w:szCs w:val="22"/>
        </w:rPr>
        <w:t xml:space="preserve"> města Jaroměřice nad Rokytn</w:t>
      </w:r>
      <w:r w:rsidR="000C14B7">
        <w:rPr>
          <w:rFonts w:ascii="Arial" w:eastAsia="MS Mincho" w:hAnsi="Arial" w:cs="Arial"/>
          <w:sz w:val="22"/>
          <w:szCs w:val="22"/>
        </w:rPr>
        <w:t>o</w:t>
      </w:r>
      <w:r w:rsidR="00927EC8">
        <w:rPr>
          <w:rFonts w:ascii="Arial" w:eastAsia="MS Mincho" w:hAnsi="Arial" w:cs="Arial"/>
          <w:sz w:val="22"/>
          <w:szCs w:val="22"/>
        </w:rPr>
        <w:t>u</w:t>
      </w:r>
      <w:r w:rsidR="00927EC8">
        <w:rPr>
          <w:rFonts w:ascii="Arial" w:eastAsia="MS Mincho" w:hAnsi="Arial" w:cs="Arial"/>
          <w:spacing w:val="-6"/>
          <w:sz w:val="22"/>
          <w:szCs w:val="22"/>
        </w:rPr>
        <w:t xml:space="preserve">, která </w:t>
      </w:r>
      <w:r w:rsidR="00BD3146" w:rsidRPr="00BD3146">
        <w:rPr>
          <w:rFonts w:ascii="Arial" w:eastAsia="MS Mincho" w:hAnsi="Arial" w:cs="Arial"/>
          <w:spacing w:val="-6"/>
          <w:sz w:val="22"/>
          <w:szCs w:val="22"/>
        </w:rPr>
        <w:t xml:space="preserve">zahrnuje </w:t>
      </w:r>
      <w:r w:rsidR="00927EC8">
        <w:rPr>
          <w:rFonts w:ascii="Arial" w:eastAsia="MS Mincho" w:hAnsi="Arial" w:cs="Arial"/>
          <w:spacing w:val="-6"/>
          <w:sz w:val="22"/>
          <w:szCs w:val="22"/>
        </w:rPr>
        <w:t>realizaci nového mostu ev. č. 152-019</w:t>
      </w:r>
      <w:r w:rsidR="003B73BF">
        <w:rPr>
          <w:rFonts w:ascii="Arial" w:eastAsia="MS Mincho" w:hAnsi="Arial" w:cs="Arial"/>
          <w:spacing w:val="-6"/>
          <w:sz w:val="22"/>
          <w:szCs w:val="22"/>
        </w:rPr>
        <w:t xml:space="preserve">, </w:t>
      </w:r>
      <w:r w:rsidR="00927EC8">
        <w:rPr>
          <w:rFonts w:ascii="Arial" w:eastAsia="MS Mincho" w:hAnsi="Arial" w:cs="Arial"/>
          <w:spacing w:val="-6"/>
          <w:sz w:val="22"/>
          <w:szCs w:val="22"/>
        </w:rPr>
        <w:t>výměnu vodovodu v ulicích K Modřínům, K Ráji a Dobrovského</w:t>
      </w:r>
      <w:r w:rsidR="003B73BF">
        <w:rPr>
          <w:rFonts w:ascii="Arial" w:eastAsia="MS Mincho" w:hAnsi="Arial" w:cs="Arial"/>
          <w:spacing w:val="-6"/>
          <w:sz w:val="22"/>
          <w:szCs w:val="22"/>
        </w:rPr>
        <w:t>, výstavbu chodníků a veřejného osvětlení</w:t>
      </w:r>
      <w:r w:rsidR="000E4A3A">
        <w:rPr>
          <w:rFonts w:ascii="Arial" w:eastAsia="MS Mincho" w:hAnsi="Arial" w:cs="Arial"/>
          <w:spacing w:val="-6"/>
          <w:sz w:val="22"/>
          <w:szCs w:val="22"/>
        </w:rPr>
        <w:t xml:space="preserve"> v okolí křižovatky </w:t>
      </w:r>
      <w:proofErr w:type="spellStart"/>
      <w:r w:rsidR="000E4A3A">
        <w:rPr>
          <w:rFonts w:ascii="Arial" w:eastAsia="MS Mincho" w:hAnsi="Arial" w:cs="Arial"/>
          <w:spacing w:val="-6"/>
          <w:sz w:val="22"/>
          <w:szCs w:val="22"/>
        </w:rPr>
        <w:t>Kaunicova</w:t>
      </w:r>
      <w:proofErr w:type="spellEnd"/>
      <w:r w:rsidR="00750B24">
        <w:rPr>
          <w:rFonts w:ascii="Arial" w:eastAsia="MS Mincho" w:hAnsi="Arial" w:cs="Arial"/>
          <w:spacing w:val="-6"/>
          <w:sz w:val="22"/>
          <w:szCs w:val="22"/>
        </w:rPr>
        <w:t xml:space="preserve"> </w:t>
      </w:r>
      <w:r w:rsidR="000E4A3A">
        <w:rPr>
          <w:rFonts w:ascii="Arial" w:eastAsia="MS Mincho" w:hAnsi="Arial" w:cs="Arial"/>
          <w:spacing w:val="-6"/>
          <w:sz w:val="22"/>
          <w:szCs w:val="22"/>
        </w:rPr>
        <w:t>/</w:t>
      </w:r>
      <w:r w:rsidR="00750B24">
        <w:rPr>
          <w:rFonts w:ascii="Arial" w:eastAsia="MS Mincho" w:hAnsi="Arial" w:cs="Arial"/>
          <w:spacing w:val="-6"/>
          <w:sz w:val="22"/>
          <w:szCs w:val="22"/>
        </w:rPr>
        <w:t xml:space="preserve"> </w:t>
      </w:r>
      <w:r w:rsidR="000E4A3A">
        <w:rPr>
          <w:rFonts w:ascii="Arial" w:eastAsia="MS Mincho" w:hAnsi="Arial" w:cs="Arial"/>
          <w:spacing w:val="-6"/>
          <w:sz w:val="22"/>
          <w:szCs w:val="22"/>
        </w:rPr>
        <w:t>Poděbradova</w:t>
      </w:r>
      <w:r w:rsidR="00927EC8">
        <w:rPr>
          <w:rFonts w:ascii="Arial" w:eastAsia="MS Mincho" w:hAnsi="Arial" w:cs="Arial"/>
          <w:spacing w:val="-6"/>
          <w:sz w:val="22"/>
          <w:szCs w:val="22"/>
        </w:rPr>
        <w:t>.</w:t>
      </w:r>
      <w:r w:rsidR="00535C19">
        <w:rPr>
          <w:rFonts w:ascii="Arial" w:eastAsia="MS Mincho" w:hAnsi="Arial" w:cs="Arial"/>
          <w:spacing w:val="-6"/>
          <w:sz w:val="22"/>
          <w:szCs w:val="22"/>
        </w:rPr>
        <w:t xml:space="preserve"> </w:t>
      </w:r>
    </w:p>
    <w:p w14:paraId="46AB0DF8" w14:textId="37B0DEE8" w:rsidR="00A0096B" w:rsidRDefault="00A0096B" w:rsidP="00650401">
      <w:pPr>
        <w:spacing w:line="264" w:lineRule="auto"/>
        <w:jc w:val="both"/>
        <w:rPr>
          <w:rFonts w:ascii="Arial" w:eastAsia="MS Mincho" w:hAnsi="Arial" w:cs="Arial"/>
          <w:spacing w:val="-6"/>
          <w:sz w:val="22"/>
          <w:szCs w:val="22"/>
        </w:rPr>
      </w:pPr>
    </w:p>
    <w:p w14:paraId="5F01E206" w14:textId="77777777" w:rsidR="00C91439" w:rsidRPr="00E527E6" w:rsidRDefault="00C91439" w:rsidP="00C91439">
      <w:pPr>
        <w:spacing w:before="120"/>
        <w:jc w:val="both"/>
        <w:rPr>
          <w:rFonts w:ascii="Arial" w:hAnsi="Arial" w:cs="Arial"/>
          <w:b/>
          <w:sz w:val="22"/>
          <w:szCs w:val="22"/>
        </w:rPr>
      </w:pPr>
      <w:r w:rsidRPr="00B410A6">
        <w:rPr>
          <w:rFonts w:ascii="Arial" w:hAnsi="Arial" w:cs="Arial"/>
          <w:b/>
          <w:sz w:val="22"/>
          <w:szCs w:val="22"/>
        </w:rPr>
        <w:t>Předmět plnění pro zadavatele č. 1:</w:t>
      </w:r>
      <w:r w:rsidRPr="00E527E6">
        <w:rPr>
          <w:rFonts w:ascii="Arial" w:hAnsi="Arial" w:cs="Arial"/>
          <w:b/>
          <w:sz w:val="22"/>
          <w:szCs w:val="22"/>
        </w:rPr>
        <w:t xml:space="preserve"> </w:t>
      </w:r>
    </w:p>
    <w:p w14:paraId="3513A923" w14:textId="74B10947" w:rsidR="00791EED" w:rsidRPr="00791EED" w:rsidRDefault="00C91439" w:rsidP="00712C64">
      <w:pPr>
        <w:spacing w:before="120"/>
        <w:jc w:val="both"/>
        <w:rPr>
          <w:rFonts w:ascii="Arial" w:hAnsi="Arial" w:cs="Arial"/>
          <w:sz w:val="22"/>
          <w:szCs w:val="22"/>
        </w:rPr>
      </w:pPr>
      <w:r w:rsidRPr="00791EED">
        <w:rPr>
          <w:rFonts w:ascii="Arial" w:hAnsi="Arial" w:cs="Arial"/>
          <w:sz w:val="22"/>
          <w:szCs w:val="22"/>
        </w:rPr>
        <w:t>Pro zadavatele č. 1 budou provedeny stavební práce spočívající zejména v provedení rekonstrukce silnice II/</w:t>
      </w:r>
      <w:r w:rsidR="00160DF2" w:rsidRPr="00791EED">
        <w:rPr>
          <w:rFonts w:ascii="Arial" w:hAnsi="Arial" w:cs="Arial"/>
          <w:sz w:val="22"/>
          <w:szCs w:val="22"/>
        </w:rPr>
        <w:t>152</w:t>
      </w:r>
      <w:r w:rsidRPr="00791EED">
        <w:rPr>
          <w:rFonts w:ascii="Arial" w:hAnsi="Arial" w:cs="Arial"/>
          <w:sz w:val="22"/>
          <w:szCs w:val="22"/>
        </w:rPr>
        <w:t xml:space="preserve"> v </w:t>
      </w:r>
      <w:proofErr w:type="spellStart"/>
      <w:r w:rsidRPr="00791EED">
        <w:rPr>
          <w:rFonts w:ascii="Arial" w:hAnsi="Arial" w:cs="Arial"/>
          <w:sz w:val="22"/>
          <w:szCs w:val="22"/>
        </w:rPr>
        <w:t>intravilánu</w:t>
      </w:r>
      <w:proofErr w:type="spellEnd"/>
      <w:r w:rsidRPr="00791EED">
        <w:rPr>
          <w:rFonts w:ascii="Arial" w:hAnsi="Arial" w:cs="Arial"/>
          <w:sz w:val="22"/>
          <w:szCs w:val="22"/>
        </w:rPr>
        <w:t xml:space="preserve"> </w:t>
      </w:r>
      <w:r w:rsidR="00160DF2" w:rsidRPr="00791EED">
        <w:rPr>
          <w:rFonts w:ascii="Arial" w:hAnsi="Arial" w:cs="Arial"/>
          <w:sz w:val="22"/>
          <w:szCs w:val="22"/>
        </w:rPr>
        <w:t>města J</w:t>
      </w:r>
      <w:r w:rsidR="00791EED" w:rsidRPr="00791EED">
        <w:rPr>
          <w:rFonts w:ascii="Arial" w:hAnsi="Arial" w:cs="Arial"/>
          <w:sz w:val="22"/>
          <w:szCs w:val="22"/>
        </w:rPr>
        <w:t>aroměřice nad R</w:t>
      </w:r>
      <w:r w:rsidR="00160DF2" w:rsidRPr="00791EED">
        <w:rPr>
          <w:rFonts w:ascii="Arial" w:hAnsi="Arial" w:cs="Arial"/>
          <w:sz w:val="22"/>
          <w:szCs w:val="22"/>
        </w:rPr>
        <w:t>okytnou</w:t>
      </w:r>
      <w:r w:rsidRPr="00791EED">
        <w:rPr>
          <w:rFonts w:ascii="Arial" w:hAnsi="Arial" w:cs="Arial"/>
          <w:sz w:val="22"/>
          <w:szCs w:val="22"/>
        </w:rPr>
        <w:t xml:space="preserve"> v délce cca </w:t>
      </w:r>
      <w:r w:rsidR="00160DF2" w:rsidRPr="00791EED">
        <w:rPr>
          <w:rFonts w:ascii="Arial" w:hAnsi="Arial" w:cs="Arial"/>
          <w:sz w:val="22"/>
          <w:szCs w:val="22"/>
        </w:rPr>
        <w:t>1,496</w:t>
      </w:r>
      <w:r w:rsidRPr="00791EED">
        <w:rPr>
          <w:rFonts w:ascii="Arial" w:hAnsi="Arial" w:cs="Arial"/>
          <w:sz w:val="22"/>
          <w:szCs w:val="22"/>
        </w:rPr>
        <w:t xml:space="preserve"> </w:t>
      </w:r>
      <w:r w:rsidR="00160DF2" w:rsidRPr="00791EED">
        <w:rPr>
          <w:rFonts w:ascii="Arial" w:hAnsi="Arial" w:cs="Arial"/>
          <w:sz w:val="22"/>
          <w:szCs w:val="22"/>
        </w:rPr>
        <w:t>k</w:t>
      </w:r>
      <w:r w:rsidRPr="00791EED">
        <w:rPr>
          <w:rFonts w:ascii="Arial" w:hAnsi="Arial" w:cs="Arial"/>
          <w:sz w:val="22"/>
          <w:szCs w:val="22"/>
        </w:rPr>
        <w:t xml:space="preserve">m. </w:t>
      </w:r>
    </w:p>
    <w:p w14:paraId="46BDDCDB" w14:textId="3848D005" w:rsidR="00791EED" w:rsidRPr="00791EED" w:rsidRDefault="00791EED" w:rsidP="00712C64">
      <w:pPr>
        <w:overflowPunct/>
        <w:jc w:val="both"/>
        <w:textAlignment w:val="auto"/>
        <w:rPr>
          <w:rFonts w:ascii="Arial" w:hAnsi="Arial" w:cs="Arial"/>
          <w:sz w:val="22"/>
          <w:szCs w:val="22"/>
        </w:rPr>
      </w:pPr>
      <w:r w:rsidRPr="00791EED">
        <w:rPr>
          <w:rFonts w:ascii="Arial" w:hAnsi="Arial" w:cs="Arial"/>
          <w:sz w:val="22"/>
          <w:szCs w:val="22"/>
        </w:rPr>
        <w:t xml:space="preserve">V rámci rekonstrukce </w:t>
      </w:r>
      <w:r>
        <w:rPr>
          <w:rFonts w:ascii="Arial" w:hAnsi="Arial" w:cs="Arial"/>
          <w:sz w:val="22"/>
          <w:szCs w:val="22"/>
        </w:rPr>
        <w:t xml:space="preserve">silnice </w:t>
      </w:r>
      <w:r w:rsidRPr="00791EED">
        <w:rPr>
          <w:rFonts w:ascii="Arial" w:hAnsi="Arial" w:cs="Arial"/>
          <w:sz w:val="22"/>
          <w:szCs w:val="22"/>
        </w:rPr>
        <w:t xml:space="preserve">dojde k celoplošné výměně </w:t>
      </w:r>
      <w:proofErr w:type="spellStart"/>
      <w:r w:rsidRPr="00791EED">
        <w:rPr>
          <w:rFonts w:ascii="Arial" w:hAnsi="Arial" w:cs="Arial"/>
          <w:sz w:val="22"/>
          <w:szCs w:val="22"/>
        </w:rPr>
        <w:t>asf</w:t>
      </w:r>
      <w:proofErr w:type="spellEnd"/>
      <w:r w:rsidRPr="00791EED">
        <w:rPr>
          <w:rFonts w:ascii="Arial" w:hAnsi="Arial" w:cs="Arial"/>
          <w:sz w:val="22"/>
          <w:szCs w:val="22"/>
        </w:rPr>
        <w:t>. stmelených vrstev (místy i výměně podkladových nestmelených vrstev),</w:t>
      </w:r>
      <w:r>
        <w:rPr>
          <w:rFonts w:ascii="Arial" w:hAnsi="Arial" w:cs="Arial"/>
          <w:sz w:val="22"/>
          <w:szCs w:val="22"/>
        </w:rPr>
        <w:t xml:space="preserve"> lokální úpravě nivelety komunikace</w:t>
      </w:r>
      <w:r w:rsidR="00B001E4">
        <w:rPr>
          <w:rFonts w:ascii="Arial" w:hAnsi="Arial" w:cs="Arial"/>
          <w:sz w:val="22"/>
          <w:szCs w:val="22"/>
        </w:rPr>
        <w:t xml:space="preserve"> a</w:t>
      </w:r>
      <w:r>
        <w:rPr>
          <w:rFonts w:ascii="Arial" w:hAnsi="Arial" w:cs="Arial"/>
          <w:sz w:val="22"/>
          <w:szCs w:val="22"/>
        </w:rPr>
        <w:t xml:space="preserve"> úprav</w:t>
      </w:r>
      <w:r w:rsidR="00B001E4">
        <w:rPr>
          <w:rFonts w:ascii="Arial" w:hAnsi="Arial" w:cs="Arial"/>
          <w:sz w:val="22"/>
          <w:szCs w:val="22"/>
        </w:rPr>
        <w:t>ě příčných sklonů vozovky z důvodu řádného odvodnění komunikace</w:t>
      </w:r>
      <w:r w:rsidR="009A6F47">
        <w:rPr>
          <w:rFonts w:ascii="Arial" w:hAnsi="Arial" w:cs="Arial"/>
          <w:sz w:val="22"/>
          <w:szCs w:val="22"/>
        </w:rPr>
        <w:t>, přechodů</w:t>
      </w:r>
      <w:r w:rsidR="00C643AD">
        <w:rPr>
          <w:rFonts w:ascii="Arial" w:hAnsi="Arial" w:cs="Arial"/>
          <w:sz w:val="22"/>
          <w:szCs w:val="22"/>
        </w:rPr>
        <w:t>,</w:t>
      </w:r>
      <w:r w:rsidR="00B001E4">
        <w:rPr>
          <w:rFonts w:ascii="Arial" w:hAnsi="Arial" w:cs="Arial"/>
          <w:sz w:val="22"/>
          <w:szCs w:val="22"/>
        </w:rPr>
        <w:t xml:space="preserve"> krajnic</w:t>
      </w:r>
      <w:r w:rsidR="009A6F47">
        <w:rPr>
          <w:rFonts w:ascii="Arial" w:hAnsi="Arial" w:cs="Arial"/>
          <w:sz w:val="22"/>
          <w:szCs w:val="22"/>
        </w:rPr>
        <w:t xml:space="preserve"> a </w:t>
      </w:r>
      <w:r w:rsidR="00B001E4">
        <w:rPr>
          <w:rFonts w:ascii="Arial" w:hAnsi="Arial" w:cs="Arial"/>
          <w:sz w:val="22"/>
          <w:szCs w:val="22"/>
        </w:rPr>
        <w:t>silničních obrub.</w:t>
      </w:r>
      <w:r w:rsidRPr="00791EED">
        <w:rPr>
          <w:rFonts w:ascii="Arial" w:hAnsi="Arial" w:cs="Arial"/>
          <w:sz w:val="22"/>
          <w:szCs w:val="22"/>
        </w:rPr>
        <w:t xml:space="preserve"> </w:t>
      </w:r>
    </w:p>
    <w:p w14:paraId="1F33771C" w14:textId="3E897CC9" w:rsidR="008038EB" w:rsidRDefault="00535C19" w:rsidP="00712C64">
      <w:pPr>
        <w:pStyle w:val="Zkladntextodsazen21"/>
        <w:ind w:left="0" w:firstLine="0"/>
        <w:rPr>
          <w:rFonts w:ascii="Arial" w:hAnsi="Arial" w:cs="Arial"/>
          <w:sz w:val="22"/>
          <w:szCs w:val="22"/>
        </w:rPr>
      </w:pPr>
      <w:r w:rsidRPr="00DB7161">
        <w:rPr>
          <w:rFonts w:ascii="Arial" w:hAnsi="Arial" w:cs="Arial"/>
          <w:spacing w:val="-2"/>
          <w:sz w:val="22"/>
          <w:szCs w:val="22"/>
        </w:rPr>
        <w:t xml:space="preserve">Stavba </w:t>
      </w:r>
      <w:r w:rsidR="00E42EAC" w:rsidRPr="00DB7161">
        <w:rPr>
          <w:rFonts w:ascii="Arial" w:hAnsi="Arial" w:cs="Arial"/>
          <w:spacing w:val="-2"/>
          <w:sz w:val="22"/>
          <w:szCs w:val="22"/>
        </w:rPr>
        <w:t xml:space="preserve">dále </w:t>
      </w:r>
      <w:r w:rsidRPr="00DB7161">
        <w:rPr>
          <w:rFonts w:ascii="Arial" w:hAnsi="Arial" w:cs="Arial"/>
          <w:spacing w:val="-2"/>
          <w:sz w:val="22"/>
          <w:szCs w:val="22"/>
        </w:rPr>
        <w:t xml:space="preserve">zahrnuje úpravu </w:t>
      </w:r>
      <w:r w:rsidR="00B001E4" w:rsidRPr="00DB7161">
        <w:rPr>
          <w:rFonts w:ascii="Arial" w:hAnsi="Arial" w:cs="Arial"/>
          <w:sz w:val="22"/>
          <w:szCs w:val="22"/>
        </w:rPr>
        <w:t xml:space="preserve">stykové křižovatky se </w:t>
      </w:r>
      <w:proofErr w:type="gramStart"/>
      <w:r w:rsidR="00B001E4" w:rsidRPr="00DB7161">
        <w:rPr>
          <w:rFonts w:ascii="Arial" w:hAnsi="Arial" w:cs="Arial"/>
          <w:sz w:val="22"/>
          <w:szCs w:val="22"/>
        </w:rPr>
        <w:t>sil</w:t>
      </w:r>
      <w:proofErr w:type="gramEnd"/>
      <w:r w:rsidR="00B001E4" w:rsidRPr="00DB7161">
        <w:rPr>
          <w:rFonts w:ascii="Arial" w:hAnsi="Arial" w:cs="Arial"/>
          <w:sz w:val="22"/>
          <w:szCs w:val="22"/>
        </w:rPr>
        <w:t xml:space="preserve">. </w:t>
      </w:r>
      <w:r w:rsidR="009E74FC">
        <w:rPr>
          <w:rFonts w:ascii="Arial" w:hAnsi="Arial" w:cs="Arial"/>
          <w:sz w:val="22"/>
          <w:szCs w:val="22"/>
        </w:rPr>
        <w:t>III/36078</w:t>
      </w:r>
      <w:r w:rsidR="00B001E4" w:rsidRPr="00DB7161">
        <w:rPr>
          <w:rFonts w:ascii="Arial" w:hAnsi="Arial" w:cs="Arial"/>
          <w:sz w:val="22"/>
          <w:szCs w:val="22"/>
        </w:rPr>
        <w:t xml:space="preserve"> v km </w:t>
      </w:r>
      <w:r w:rsidR="00E42EAC" w:rsidRPr="00DB7161">
        <w:rPr>
          <w:rFonts w:ascii="Arial" w:hAnsi="Arial" w:cs="Arial"/>
          <w:sz w:val="22"/>
          <w:szCs w:val="22"/>
        </w:rPr>
        <w:t xml:space="preserve">0,200, napojení ostatních komunikací a </w:t>
      </w:r>
      <w:r w:rsidR="00DB7161" w:rsidRPr="00DB7161">
        <w:rPr>
          <w:rFonts w:ascii="Arial" w:hAnsi="Arial" w:cs="Arial"/>
          <w:sz w:val="22"/>
          <w:szCs w:val="22"/>
        </w:rPr>
        <w:t xml:space="preserve">úplnou </w:t>
      </w:r>
      <w:r w:rsidR="00E42EAC" w:rsidRPr="00DB7161">
        <w:rPr>
          <w:rFonts w:ascii="Arial" w:hAnsi="Arial" w:cs="Arial"/>
          <w:sz w:val="22"/>
          <w:szCs w:val="22"/>
        </w:rPr>
        <w:t>rekonstrukci mostu ev. č. 152-019</w:t>
      </w:r>
      <w:r w:rsidR="00DB7161" w:rsidRPr="00DB7161">
        <w:rPr>
          <w:rFonts w:ascii="Arial" w:hAnsi="Arial" w:cs="Arial"/>
          <w:sz w:val="22"/>
          <w:szCs w:val="22"/>
        </w:rPr>
        <w:t>.</w:t>
      </w:r>
      <w:r w:rsidR="00E42EAC" w:rsidRPr="00DB7161">
        <w:rPr>
          <w:rFonts w:ascii="Arial" w:hAnsi="Arial" w:cs="Arial"/>
          <w:sz w:val="22"/>
          <w:szCs w:val="22"/>
        </w:rPr>
        <w:t xml:space="preserve"> </w:t>
      </w:r>
      <w:r w:rsidR="009E74FC">
        <w:rPr>
          <w:rFonts w:ascii="Arial" w:hAnsi="Arial" w:cs="Arial"/>
          <w:sz w:val="22"/>
          <w:szCs w:val="22"/>
        </w:rPr>
        <w:t xml:space="preserve">Silnice III/36078 je v dokumentaci DUSP a souvisejících podkladech z doby zpracování projektu označena dle svého </w:t>
      </w:r>
      <w:r w:rsidR="00861251">
        <w:rPr>
          <w:rFonts w:ascii="Arial" w:hAnsi="Arial" w:cs="Arial"/>
          <w:sz w:val="22"/>
          <w:szCs w:val="22"/>
        </w:rPr>
        <w:t>tehdejšího</w:t>
      </w:r>
      <w:r w:rsidR="009E74FC">
        <w:rPr>
          <w:rFonts w:ascii="Arial" w:hAnsi="Arial" w:cs="Arial"/>
          <w:sz w:val="22"/>
          <w:szCs w:val="22"/>
        </w:rPr>
        <w:t xml:space="preserve"> čísla </w:t>
      </w:r>
      <w:r w:rsidR="009E74FC" w:rsidRPr="009E74FC">
        <w:rPr>
          <w:rFonts w:ascii="Arial" w:hAnsi="Arial" w:cs="Arial"/>
          <w:sz w:val="22"/>
          <w:szCs w:val="22"/>
        </w:rPr>
        <w:t>III/15230A</w:t>
      </w:r>
      <w:r w:rsidR="009E74FC">
        <w:rPr>
          <w:rFonts w:ascii="Arial" w:hAnsi="Arial" w:cs="Arial"/>
          <w:sz w:val="22"/>
          <w:szCs w:val="22"/>
        </w:rPr>
        <w:t>.</w:t>
      </w:r>
    </w:p>
    <w:p w14:paraId="168F186E" w14:textId="77777777" w:rsidR="007A1FBF" w:rsidRDefault="007A1FBF" w:rsidP="00712C64">
      <w:pPr>
        <w:pStyle w:val="Zkladntextodsazen21"/>
        <w:ind w:left="0" w:firstLine="0"/>
        <w:rPr>
          <w:rFonts w:ascii="Arial" w:hAnsi="Arial" w:cs="Arial"/>
          <w:sz w:val="22"/>
          <w:szCs w:val="22"/>
        </w:rPr>
      </w:pPr>
    </w:p>
    <w:p w14:paraId="460D6E9F" w14:textId="7D396775" w:rsidR="00535C19" w:rsidRDefault="008038EB" w:rsidP="007A1FBF">
      <w:pPr>
        <w:pStyle w:val="Zkladntextodsazen21"/>
        <w:ind w:left="0" w:firstLine="0"/>
        <w:rPr>
          <w:rFonts w:ascii="Arial" w:hAnsi="Arial" w:cs="Arial"/>
          <w:spacing w:val="-2"/>
          <w:sz w:val="22"/>
        </w:rPr>
      </w:pPr>
      <w:r>
        <w:rPr>
          <w:rFonts w:ascii="Arial" w:hAnsi="Arial" w:cs="Arial"/>
          <w:sz w:val="22"/>
          <w:szCs w:val="22"/>
        </w:rPr>
        <w:t xml:space="preserve">Z  </w:t>
      </w:r>
      <w:r w:rsidR="00582950">
        <w:rPr>
          <w:rFonts w:ascii="Arial" w:hAnsi="Arial" w:cs="Arial"/>
          <w:sz w:val="22"/>
          <w:szCs w:val="22"/>
        </w:rPr>
        <w:t>důvodu</w:t>
      </w:r>
      <w:r>
        <w:rPr>
          <w:rFonts w:ascii="Arial" w:hAnsi="Arial" w:cs="Arial"/>
          <w:sz w:val="22"/>
          <w:szCs w:val="22"/>
        </w:rPr>
        <w:t xml:space="preserve"> </w:t>
      </w:r>
      <w:r w:rsidR="00582950">
        <w:rPr>
          <w:rFonts w:ascii="Arial" w:hAnsi="Arial" w:cs="Arial"/>
          <w:sz w:val="22"/>
          <w:szCs w:val="22"/>
        </w:rPr>
        <w:t xml:space="preserve">organizace výstavby </w:t>
      </w:r>
      <w:r>
        <w:rPr>
          <w:rFonts w:ascii="Arial" w:hAnsi="Arial" w:cs="Arial"/>
          <w:sz w:val="22"/>
          <w:szCs w:val="22"/>
        </w:rPr>
        <w:t>je stavba rozdělena na dv</w:t>
      </w:r>
      <w:r w:rsidR="00582950">
        <w:rPr>
          <w:rFonts w:ascii="Arial" w:hAnsi="Arial" w:cs="Arial"/>
          <w:sz w:val="22"/>
          <w:szCs w:val="22"/>
        </w:rPr>
        <w:t xml:space="preserve">ě </w:t>
      </w:r>
      <w:r>
        <w:rPr>
          <w:rFonts w:ascii="Arial" w:hAnsi="Arial" w:cs="Arial"/>
          <w:sz w:val="22"/>
          <w:szCs w:val="22"/>
        </w:rPr>
        <w:t>části</w:t>
      </w:r>
      <w:r w:rsidR="00582950">
        <w:rPr>
          <w:rFonts w:ascii="Arial" w:hAnsi="Arial" w:cs="Arial"/>
          <w:sz w:val="22"/>
          <w:szCs w:val="22"/>
        </w:rPr>
        <w:t xml:space="preserve">: </w:t>
      </w:r>
      <w:r w:rsidR="00582950" w:rsidRPr="00582950">
        <w:rPr>
          <w:rFonts w:ascii="Arial" w:eastAsia="MS Mincho" w:hAnsi="Arial" w:cs="Arial"/>
          <w:sz w:val="22"/>
          <w:szCs w:val="22"/>
        </w:rPr>
        <w:t>„</w:t>
      </w:r>
      <w:r w:rsidR="00582950" w:rsidRPr="00582950">
        <w:rPr>
          <w:rFonts w:ascii="Arial" w:hAnsi="Arial" w:cs="Arial"/>
          <w:sz w:val="22"/>
          <w:szCs w:val="22"/>
        </w:rPr>
        <w:t xml:space="preserve">II/152 Jaroměřice nad Rokytnou </w:t>
      </w:r>
      <w:r w:rsidR="00582950">
        <w:rPr>
          <w:rFonts w:ascii="Arial" w:hAnsi="Arial" w:cs="Arial"/>
          <w:sz w:val="22"/>
          <w:szCs w:val="22"/>
        </w:rPr>
        <w:t>–</w:t>
      </w:r>
      <w:r w:rsidR="00582950" w:rsidRPr="00582950">
        <w:rPr>
          <w:rFonts w:ascii="Arial" w:hAnsi="Arial" w:cs="Arial"/>
          <w:sz w:val="22"/>
          <w:szCs w:val="22"/>
        </w:rPr>
        <w:t xml:space="preserve"> průtah</w:t>
      </w:r>
      <w:r w:rsidR="00582950">
        <w:rPr>
          <w:rFonts w:ascii="Arial" w:hAnsi="Arial" w:cs="Arial"/>
          <w:sz w:val="22"/>
          <w:szCs w:val="22"/>
        </w:rPr>
        <w:t>, 1. stavba</w:t>
      </w:r>
      <w:r w:rsidR="00582950" w:rsidRPr="00582950">
        <w:rPr>
          <w:rFonts w:ascii="Arial" w:eastAsia="MS Mincho" w:hAnsi="Arial" w:cs="Arial"/>
          <w:sz w:val="22"/>
          <w:szCs w:val="22"/>
        </w:rPr>
        <w:t>“</w:t>
      </w:r>
      <w:r w:rsidR="00582950">
        <w:rPr>
          <w:rFonts w:ascii="Arial" w:eastAsia="MS Mincho" w:hAnsi="Arial" w:cs="Arial"/>
          <w:sz w:val="22"/>
          <w:szCs w:val="22"/>
        </w:rPr>
        <w:t xml:space="preserve"> a </w:t>
      </w:r>
      <w:r w:rsidR="00582950" w:rsidRPr="00582950">
        <w:rPr>
          <w:rFonts w:ascii="Arial" w:eastAsia="MS Mincho" w:hAnsi="Arial" w:cs="Arial"/>
          <w:sz w:val="22"/>
          <w:szCs w:val="22"/>
        </w:rPr>
        <w:t>„</w:t>
      </w:r>
      <w:r w:rsidR="00582950" w:rsidRPr="00582950">
        <w:rPr>
          <w:rFonts w:ascii="Arial" w:hAnsi="Arial" w:cs="Arial"/>
          <w:sz w:val="22"/>
          <w:szCs w:val="22"/>
        </w:rPr>
        <w:t xml:space="preserve">II/152 Jaroměřice nad Rokytnou </w:t>
      </w:r>
      <w:r w:rsidR="00582950">
        <w:rPr>
          <w:rFonts w:ascii="Arial" w:hAnsi="Arial" w:cs="Arial"/>
          <w:sz w:val="22"/>
          <w:szCs w:val="22"/>
        </w:rPr>
        <w:t>–</w:t>
      </w:r>
      <w:r w:rsidR="00582950" w:rsidRPr="00582950">
        <w:rPr>
          <w:rFonts w:ascii="Arial" w:hAnsi="Arial" w:cs="Arial"/>
          <w:sz w:val="22"/>
          <w:szCs w:val="22"/>
        </w:rPr>
        <w:t xml:space="preserve"> průtah</w:t>
      </w:r>
      <w:r w:rsidR="00582950">
        <w:rPr>
          <w:rFonts w:ascii="Arial" w:hAnsi="Arial" w:cs="Arial"/>
          <w:sz w:val="22"/>
          <w:szCs w:val="22"/>
        </w:rPr>
        <w:t>, 2. stavba</w:t>
      </w:r>
      <w:r w:rsidR="00582950" w:rsidRPr="00582950">
        <w:rPr>
          <w:rFonts w:ascii="Arial" w:eastAsia="MS Mincho" w:hAnsi="Arial" w:cs="Arial"/>
          <w:sz w:val="22"/>
          <w:szCs w:val="22"/>
        </w:rPr>
        <w:t>“</w:t>
      </w:r>
      <w:r w:rsidR="00582950">
        <w:rPr>
          <w:rFonts w:ascii="Arial" w:eastAsia="MS Mincho" w:hAnsi="Arial" w:cs="Arial"/>
          <w:sz w:val="22"/>
          <w:szCs w:val="22"/>
        </w:rPr>
        <w:t>. Součástí 2. stavby je realizace nového mostu ev. č. 152-019</w:t>
      </w:r>
      <w:r w:rsidR="007A1FBF">
        <w:rPr>
          <w:rFonts w:ascii="Arial" w:eastAsia="MS Mincho" w:hAnsi="Arial" w:cs="Arial"/>
          <w:sz w:val="22"/>
          <w:szCs w:val="22"/>
        </w:rPr>
        <w:t xml:space="preserve"> a</w:t>
      </w:r>
      <w:r w:rsidR="00A37278">
        <w:rPr>
          <w:rFonts w:ascii="Arial" w:hAnsi="Arial" w:cs="Arial"/>
          <w:spacing w:val="-2"/>
          <w:sz w:val="22"/>
        </w:rPr>
        <w:t xml:space="preserve"> </w:t>
      </w:r>
      <w:r w:rsidR="00535C19" w:rsidRPr="00535C19">
        <w:rPr>
          <w:rFonts w:ascii="Arial" w:hAnsi="Arial" w:cs="Arial"/>
          <w:spacing w:val="-2"/>
          <w:sz w:val="22"/>
        </w:rPr>
        <w:t xml:space="preserve">provizorní </w:t>
      </w:r>
      <w:r w:rsidR="00582950">
        <w:rPr>
          <w:rFonts w:ascii="Arial" w:hAnsi="Arial" w:cs="Arial"/>
          <w:spacing w:val="-2"/>
          <w:sz w:val="22"/>
        </w:rPr>
        <w:t xml:space="preserve">trasa pro pěší u mostu ev. č. 152-019, </w:t>
      </w:r>
      <w:r w:rsidR="00535C19" w:rsidRPr="00535C19">
        <w:rPr>
          <w:rFonts w:ascii="Arial" w:hAnsi="Arial" w:cs="Arial"/>
          <w:spacing w:val="-2"/>
          <w:sz w:val="22"/>
        </w:rPr>
        <w:t xml:space="preserve">dopravně inženýrská opatření a dopravní značení </w:t>
      </w:r>
      <w:r w:rsidR="007D433A">
        <w:rPr>
          <w:rFonts w:ascii="Arial" w:hAnsi="Arial" w:cs="Arial"/>
          <w:spacing w:val="-2"/>
          <w:sz w:val="22"/>
        </w:rPr>
        <w:t>na komunikaci</w:t>
      </w:r>
      <w:r w:rsidR="00535C19" w:rsidRPr="00535C19">
        <w:rPr>
          <w:rFonts w:ascii="Arial" w:hAnsi="Arial" w:cs="Arial"/>
          <w:spacing w:val="-2"/>
          <w:sz w:val="22"/>
        </w:rPr>
        <w:t>.</w:t>
      </w:r>
    </w:p>
    <w:p w14:paraId="0C59B357" w14:textId="77777777" w:rsidR="001E2C29" w:rsidRDefault="001E2C29" w:rsidP="00712C64">
      <w:pPr>
        <w:pStyle w:val="Zkladntextodsazen21"/>
        <w:ind w:left="0" w:firstLine="0"/>
        <w:rPr>
          <w:rFonts w:ascii="Arial" w:hAnsi="Arial" w:cs="Arial"/>
          <w:sz w:val="22"/>
          <w:szCs w:val="22"/>
        </w:rPr>
      </w:pPr>
    </w:p>
    <w:p w14:paraId="6841C175" w14:textId="7C0F485C" w:rsidR="007D238D" w:rsidRPr="00082F1D" w:rsidRDefault="0075074D" w:rsidP="00712C64">
      <w:pPr>
        <w:pStyle w:val="Zkladntextodsazen21"/>
        <w:ind w:left="0" w:firstLine="0"/>
        <w:rPr>
          <w:rFonts w:ascii="Arial" w:hAnsi="Arial" w:cs="Arial"/>
          <w:sz w:val="22"/>
          <w:szCs w:val="22"/>
        </w:rPr>
      </w:pPr>
      <w:r w:rsidRPr="00627BF6">
        <w:rPr>
          <w:rFonts w:ascii="Arial" w:hAnsi="Arial" w:cs="Arial"/>
          <w:sz w:val="22"/>
          <w:szCs w:val="22"/>
        </w:rPr>
        <w:t>Stavba b</w:t>
      </w:r>
      <w:r w:rsidRPr="00082F1D">
        <w:rPr>
          <w:rFonts w:ascii="Arial" w:hAnsi="Arial" w:cs="Arial"/>
          <w:sz w:val="22"/>
          <w:szCs w:val="22"/>
        </w:rPr>
        <w:t xml:space="preserve">ude realizována dle projektové dokumentace </w:t>
      </w:r>
      <w:r w:rsidR="001E2C29" w:rsidRPr="00082F1D">
        <w:rPr>
          <w:rFonts w:ascii="Arial" w:hAnsi="Arial" w:cs="Arial"/>
          <w:sz w:val="22"/>
          <w:szCs w:val="22"/>
        </w:rPr>
        <w:t>„</w:t>
      </w:r>
      <w:r w:rsidR="00082F1D" w:rsidRPr="00082F1D">
        <w:rPr>
          <w:rFonts w:ascii="Arial" w:hAnsi="Arial" w:cs="Arial"/>
          <w:sz w:val="22"/>
          <w:szCs w:val="22"/>
        </w:rPr>
        <w:t>II/152 Jaroměřice nad Rokytnou – průtah, 1. stavba</w:t>
      </w:r>
      <w:r w:rsidR="001E2C29" w:rsidRPr="00082F1D">
        <w:rPr>
          <w:rFonts w:ascii="Arial" w:hAnsi="Arial" w:cs="Arial"/>
          <w:sz w:val="22"/>
          <w:szCs w:val="22"/>
        </w:rPr>
        <w:t xml:space="preserve">“ vypracované ve stupni PDPS společností </w:t>
      </w:r>
      <w:r w:rsidR="00082F1D" w:rsidRPr="00082F1D">
        <w:rPr>
          <w:rFonts w:ascii="Arial" w:hAnsi="Arial" w:cs="Arial"/>
          <w:sz w:val="22"/>
          <w:szCs w:val="22"/>
        </w:rPr>
        <w:t>PIS PECHAL, s.r.o</w:t>
      </w:r>
      <w:r w:rsidR="001E2C29" w:rsidRPr="00082F1D">
        <w:rPr>
          <w:rFonts w:ascii="Arial" w:hAnsi="Arial" w:cs="Arial"/>
          <w:sz w:val="22"/>
          <w:szCs w:val="22"/>
        </w:rPr>
        <w:t>.</w:t>
      </w:r>
      <w:r w:rsidR="00082F1D" w:rsidRPr="00082F1D">
        <w:rPr>
          <w:rFonts w:ascii="Arial" w:hAnsi="Arial" w:cs="Arial"/>
          <w:sz w:val="22"/>
          <w:szCs w:val="22"/>
        </w:rPr>
        <w:t>, Lidická 42, 602 00 Brno</w:t>
      </w:r>
      <w:r w:rsidR="00627BF6">
        <w:rPr>
          <w:rFonts w:ascii="Arial" w:hAnsi="Arial" w:cs="Arial"/>
          <w:sz w:val="22"/>
          <w:szCs w:val="22"/>
        </w:rPr>
        <w:t>,</w:t>
      </w:r>
      <w:r w:rsidR="001E2C29" w:rsidRPr="00082F1D">
        <w:rPr>
          <w:rFonts w:ascii="Arial" w:hAnsi="Arial" w:cs="Arial"/>
          <w:sz w:val="22"/>
          <w:szCs w:val="22"/>
        </w:rPr>
        <w:t xml:space="preserve"> v</w:t>
      </w:r>
      <w:r w:rsidR="00082F1D">
        <w:rPr>
          <w:rFonts w:ascii="Arial" w:hAnsi="Arial" w:cs="Arial"/>
          <w:sz w:val="22"/>
          <w:szCs w:val="22"/>
        </w:rPr>
        <w:t> </w:t>
      </w:r>
      <w:r w:rsidR="00145B7F">
        <w:rPr>
          <w:rFonts w:ascii="Arial" w:hAnsi="Arial" w:cs="Arial"/>
          <w:sz w:val="22"/>
          <w:szCs w:val="22"/>
        </w:rPr>
        <w:t>09</w:t>
      </w:r>
      <w:r w:rsidR="00082F1D">
        <w:rPr>
          <w:rFonts w:ascii="Arial" w:hAnsi="Arial" w:cs="Arial"/>
          <w:sz w:val="22"/>
          <w:szCs w:val="22"/>
        </w:rPr>
        <w:t>/</w:t>
      </w:r>
      <w:r w:rsidR="001E2C29" w:rsidRPr="00082F1D">
        <w:rPr>
          <w:rFonts w:ascii="Arial" w:hAnsi="Arial" w:cs="Arial"/>
          <w:sz w:val="22"/>
          <w:szCs w:val="22"/>
        </w:rPr>
        <w:t>20</w:t>
      </w:r>
      <w:r w:rsidR="00082F1D">
        <w:rPr>
          <w:rFonts w:ascii="Arial" w:hAnsi="Arial" w:cs="Arial"/>
          <w:sz w:val="22"/>
          <w:szCs w:val="22"/>
        </w:rPr>
        <w:t>2</w:t>
      </w:r>
      <w:r w:rsidR="00145B7F">
        <w:rPr>
          <w:rFonts w:ascii="Arial" w:hAnsi="Arial" w:cs="Arial"/>
          <w:sz w:val="22"/>
          <w:szCs w:val="22"/>
        </w:rPr>
        <w:t>1</w:t>
      </w:r>
      <w:r w:rsidR="00082F1D">
        <w:rPr>
          <w:rFonts w:ascii="Arial" w:hAnsi="Arial" w:cs="Arial"/>
          <w:sz w:val="22"/>
          <w:szCs w:val="22"/>
        </w:rPr>
        <w:t xml:space="preserve">, </w:t>
      </w:r>
      <w:r w:rsidR="00082F1D" w:rsidRPr="00082F1D">
        <w:rPr>
          <w:rFonts w:ascii="Arial" w:hAnsi="Arial" w:cs="Arial"/>
          <w:sz w:val="22"/>
          <w:szCs w:val="22"/>
        </w:rPr>
        <w:t xml:space="preserve">„II/152 Jaroměřice </w:t>
      </w:r>
      <w:r w:rsidR="00082F1D" w:rsidRPr="00145B7F">
        <w:rPr>
          <w:rFonts w:ascii="Arial" w:hAnsi="Arial" w:cs="Arial"/>
          <w:sz w:val="22"/>
          <w:szCs w:val="22"/>
        </w:rPr>
        <w:t>nad Rokytnou – průtah, 2. stavba“ vypracované ve stupni PDPS společností PIS PECHAL, s.r.o., Lidická 42, 602 00 Brno</w:t>
      </w:r>
      <w:r w:rsidR="00627BF6">
        <w:rPr>
          <w:rFonts w:ascii="Arial" w:hAnsi="Arial" w:cs="Arial"/>
          <w:sz w:val="22"/>
          <w:szCs w:val="22"/>
        </w:rPr>
        <w:t>,</w:t>
      </w:r>
      <w:r w:rsidR="00082F1D" w:rsidRPr="00145B7F">
        <w:rPr>
          <w:rFonts w:ascii="Arial" w:hAnsi="Arial" w:cs="Arial"/>
          <w:sz w:val="22"/>
          <w:szCs w:val="22"/>
        </w:rPr>
        <w:t xml:space="preserve"> v 0</w:t>
      </w:r>
      <w:r w:rsidR="00145B7F" w:rsidRPr="00145B7F">
        <w:rPr>
          <w:rFonts w:ascii="Arial" w:hAnsi="Arial" w:cs="Arial"/>
          <w:sz w:val="22"/>
          <w:szCs w:val="22"/>
        </w:rPr>
        <w:t>1</w:t>
      </w:r>
      <w:r w:rsidR="00082F1D" w:rsidRPr="00145B7F">
        <w:rPr>
          <w:rFonts w:ascii="Arial" w:hAnsi="Arial" w:cs="Arial"/>
          <w:sz w:val="22"/>
          <w:szCs w:val="22"/>
        </w:rPr>
        <w:t>/202</w:t>
      </w:r>
      <w:r w:rsidR="00145B7F" w:rsidRPr="00145B7F">
        <w:rPr>
          <w:rFonts w:ascii="Arial" w:hAnsi="Arial" w:cs="Arial"/>
          <w:sz w:val="22"/>
          <w:szCs w:val="22"/>
        </w:rPr>
        <w:t>2</w:t>
      </w:r>
      <w:r w:rsidR="001E2C29" w:rsidRPr="00145B7F">
        <w:rPr>
          <w:rFonts w:ascii="Arial" w:hAnsi="Arial" w:cs="Arial"/>
          <w:sz w:val="22"/>
          <w:szCs w:val="22"/>
        </w:rPr>
        <w:t xml:space="preserve"> a </w:t>
      </w:r>
      <w:r w:rsidR="00145B7F">
        <w:rPr>
          <w:rFonts w:ascii="Arial" w:hAnsi="Arial" w:cs="Arial"/>
          <w:sz w:val="22"/>
          <w:szCs w:val="22"/>
        </w:rPr>
        <w:t>„</w:t>
      </w:r>
      <w:r w:rsidR="00145B7F" w:rsidRPr="00145B7F">
        <w:rPr>
          <w:rFonts w:ascii="Arial" w:hAnsi="Arial" w:cs="Arial"/>
          <w:sz w:val="22"/>
          <w:szCs w:val="22"/>
        </w:rPr>
        <w:t>II/152 Jaroměřice nad Rokytnou – průtah, most ev. č. 152</w:t>
      </w:r>
      <w:r w:rsidR="00145B7F" w:rsidRPr="00145B7F">
        <w:rPr>
          <w:rFonts w:ascii="Cambria Math" w:hAnsi="Cambria Math" w:cs="Cambria Math"/>
          <w:sz w:val="22"/>
          <w:szCs w:val="22"/>
        </w:rPr>
        <w:t>‐</w:t>
      </w:r>
      <w:r w:rsidR="00145B7F" w:rsidRPr="00145B7F">
        <w:rPr>
          <w:rFonts w:ascii="Arial" w:hAnsi="Arial" w:cs="Arial"/>
          <w:sz w:val="22"/>
          <w:szCs w:val="22"/>
        </w:rPr>
        <w:t>019, PD</w:t>
      </w:r>
      <w:r w:rsidR="00627BF6">
        <w:rPr>
          <w:rFonts w:ascii="Arial" w:hAnsi="Arial" w:cs="Arial"/>
          <w:sz w:val="22"/>
          <w:szCs w:val="22"/>
        </w:rPr>
        <w:t>“</w:t>
      </w:r>
      <w:r w:rsidR="001E2C29" w:rsidRPr="00145B7F">
        <w:rPr>
          <w:rFonts w:ascii="Arial" w:eastAsia="MS Mincho" w:hAnsi="Arial" w:cs="Arial"/>
          <w:sz w:val="22"/>
          <w:szCs w:val="22"/>
        </w:rPr>
        <w:t xml:space="preserve"> vypracované</w:t>
      </w:r>
      <w:r w:rsidR="001E2C29" w:rsidRPr="00082F1D">
        <w:rPr>
          <w:rFonts w:ascii="Arial" w:eastAsia="MS Mincho" w:hAnsi="Arial" w:cs="Arial"/>
          <w:sz w:val="22"/>
          <w:szCs w:val="22"/>
        </w:rPr>
        <w:t xml:space="preserve"> ve stupni </w:t>
      </w:r>
      <w:r w:rsidR="001E2C29" w:rsidRPr="00627BF6">
        <w:rPr>
          <w:rFonts w:ascii="Arial" w:eastAsia="MS Mincho" w:hAnsi="Arial" w:cs="Arial"/>
          <w:sz w:val="22"/>
          <w:szCs w:val="22"/>
        </w:rPr>
        <w:t>PDPS</w:t>
      </w:r>
      <w:r w:rsidR="00627BF6">
        <w:rPr>
          <w:rFonts w:ascii="Arial" w:eastAsia="MS Mincho" w:hAnsi="Arial" w:cs="Arial"/>
          <w:sz w:val="22"/>
          <w:szCs w:val="22"/>
        </w:rPr>
        <w:t xml:space="preserve"> společností </w:t>
      </w:r>
      <w:r w:rsidR="00627BF6" w:rsidRPr="00627BF6">
        <w:rPr>
          <w:rFonts w:ascii="Arial" w:hAnsi="Arial" w:cs="Arial"/>
          <w:sz w:val="22"/>
          <w:szCs w:val="22"/>
        </w:rPr>
        <w:t>Mostní projekce s. r. o., Jana Babáka 2733/11, 612 00 Brno</w:t>
      </w:r>
      <w:r w:rsidR="00627BF6">
        <w:rPr>
          <w:rFonts w:ascii="Arial" w:hAnsi="Arial" w:cs="Arial"/>
          <w:sz w:val="22"/>
          <w:szCs w:val="22"/>
        </w:rPr>
        <w:t>,</w:t>
      </w:r>
      <w:r w:rsidR="001E2C29" w:rsidRPr="00627BF6">
        <w:rPr>
          <w:rFonts w:ascii="Arial" w:eastAsia="MS Mincho" w:hAnsi="Arial" w:cs="Arial"/>
          <w:sz w:val="22"/>
          <w:szCs w:val="22"/>
        </w:rPr>
        <w:t xml:space="preserve"> v</w:t>
      </w:r>
      <w:r w:rsidR="00627BF6">
        <w:rPr>
          <w:rFonts w:ascii="Arial" w:eastAsia="MS Mincho" w:hAnsi="Arial" w:cs="Arial"/>
          <w:sz w:val="22"/>
          <w:szCs w:val="22"/>
        </w:rPr>
        <w:t> 07/</w:t>
      </w:r>
      <w:r w:rsidR="001E2C29" w:rsidRPr="00627BF6">
        <w:rPr>
          <w:rFonts w:ascii="Arial" w:eastAsia="MS Mincho" w:hAnsi="Arial" w:cs="Arial"/>
          <w:sz w:val="22"/>
          <w:szCs w:val="22"/>
        </w:rPr>
        <w:t>20</w:t>
      </w:r>
      <w:r w:rsidR="00627BF6">
        <w:rPr>
          <w:rFonts w:ascii="Arial" w:eastAsia="MS Mincho" w:hAnsi="Arial" w:cs="Arial"/>
          <w:sz w:val="22"/>
          <w:szCs w:val="22"/>
        </w:rPr>
        <w:t>2</w:t>
      </w:r>
      <w:r w:rsidR="001E2C29" w:rsidRPr="00627BF6">
        <w:rPr>
          <w:rFonts w:ascii="Arial" w:eastAsia="MS Mincho" w:hAnsi="Arial" w:cs="Arial"/>
          <w:sz w:val="22"/>
          <w:szCs w:val="22"/>
        </w:rPr>
        <w:t xml:space="preserve">1. </w:t>
      </w:r>
      <w:r w:rsidR="00627BF6">
        <w:rPr>
          <w:rFonts w:ascii="Arial" w:hAnsi="Arial" w:cs="Arial"/>
          <w:sz w:val="22"/>
          <w:szCs w:val="22"/>
        </w:rPr>
        <w:t xml:space="preserve">Rozpočty </w:t>
      </w:r>
      <w:r w:rsidR="008C33F0">
        <w:rPr>
          <w:rFonts w:ascii="Arial" w:hAnsi="Arial" w:cs="Arial"/>
          <w:sz w:val="22"/>
          <w:szCs w:val="22"/>
        </w:rPr>
        <w:t>těchto</w:t>
      </w:r>
      <w:r w:rsidRPr="00627BF6">
        <w:rPr>
          <w:rFonts w:ascii="Arial" w:hAnsi="Arial" w:cs="Arial"/>
          <w:sz w:val="22"/>
          <w:szCs w:val="22"/>
        </w:rPr>
        <w:t xml:space="preserve"> staveb jsou slouč</w:t>
      </w:r>
      <w:r w:rsidRPr="00082F1D">
        <w:rPr>
          <w:rFonts w:ascii="Arial" w:hAnsi="Arial" w:cs="Arial"/>
          <w:sz w:val="22"/>
          <w:szCs w:val="22"/>
        </w:rPr>
        <w:t>eny do jednoho rozpočtu</w:t>
      </w:r>
      <w:r w:rsidR="001E2C29" w:rsidRPr="00082F1D">
        <w:rPr>
          <w:rFonts w:ascii="Arial" w:hAnsi="Arial" w:cs="Arial"/>
          <w:sz w:val="22"/>
          <w:szCs w:val="22"/>
        </w:rPr>
        <w:t>.</w:t>
      </w:r>
    </w:p>
    <w:p w14:paraId="3DA78FD4" w14:textId="77777777" w:rsidR="007D238D" w:rsidRPr="00082F1D" w:rsidRDefault="007D238D" w:rsidP="00535C19">
      <w:pPr>
        <w:pStyle w:val="Zkladntextodsazen21"/>
        <w:ind w:left="0" w:firstLine="0"/>
        <w:rPr>
          <w:rFonts w:ascii="Arial" w:hAnsi="Arial" w:cs="Arial"/>
          <w:spacing w:val="-4"/>
          <w:sz w:val="22"/>
          <w:szCs w:val="22"/>
        </w:rPr>
      </w:pPr>
    </w:p>
    <w:p w14:paraId="60458830" w14:textId="3B3209F7" w:rsidR="005F1EC7" w:rsidRPr="00712C64" w:rsidRDefault="005F1EC7" w:rsidP="00D4545B">
      <w:pPr>
        <w:suppressAutoHyphens/>
        <w:overflowPunct/>
        <w:autoSpaceDE/>
        <w:autoSpaceDN/>
        <w:adjustRightInd/>
        <w:spacing w:line="264" w:lineRule="auto"/>
        <w:jc w:val="both"/>
        <w:textAlignment w:val="auto"/>
        <w:rPr>
          <w:rFonts w:ascii="Arial" w:eastAsia="MS Mincho" w:hAnsi="Arial" w:cs="Arial"/>
          <w:b/>
          <w:sz w:val="22"/>
          <w:szCs w:val="22"/>
        </w:rPr>
      </w:pPr>
      <w:r w:rsidRPr="00712C64">
        <w:rPr>
          <w:rFonts w:ascii="Arial" w:hAnsi="Arial" w:cs="Arial"/>
          <w:b/>
          <w:sz w:val="22"/>
          <w:szCs w:val="20"/>
          <w:lang w:eastAsia="ar-SA"/>
        </w:rPr>
        <w:t xml:space="preserve">Členění na stavební objekty </w:t>
      </w:r>
      <w:r w:rsidR="00176E7B" w:rsidRPr="00712C64">
        <w:rPr>
          <w:rFonts w:ascii="Arial" w:eastAsia="MS Mincho" w:hAnsi="Arial" w:cs="Arial"/>
          <w:b/>
          <w:sz w:val="22"/>
          <w:szCs w:val="22"/>
        </w:rPr>
        <w:t>stavby</w:t>
      </w:r>
      <w:r w:rsidR="00BF5C16" w:rsidRPr="00712C64">
        <w:rPr>
          <w:rFonts w:ascii="Arial" w:eastAsia="MS Mincho" w:hAnsi="Arial" w:cs="Arial"/>
          <w:b/>
          <w:sz w:val="22"/>
          <w:szCs w:val="22"/>
        </w:rPr>
        <w:t>:</w:t>
      </w:r>
    </w:p>
    <w:p w14:paraId="09B50B45" w14:textId="073EC4A3" w:rsidR="00F320A5" w:rsidRDefault="00F320A5" w:rsidP="00D4545B">
      <w:pPr>
        <w:suppressAutoHyphens/>
        <w:overflowPunct/>
        <w:autoSpaceDE/>
        <w:autoSpaceDN/>
        <w:adjustRightInd/>
        <w:spacing w:line="264" w:lineRule="auto"/>
        <w:jc w:val="both"/>
        <w:textAlignment w:val="auto"/>
        <w:rPr>
          <w:rFonts w:ascii="Arial" w:eastAsia="MS Mincho" w:hAnsi="Arial" w:cs="Arial"/>
          <w:b/>
          <w:sz w:val="22"/>
          <w:szCs w:val="22"/>
        </w:rPr>
      </w:pPr>
    </w:p>
    <w:tbl>
      <w:tblPr>
        <w:tblW w:w="9980" w:type="dxa"/>
        <w:tblCellMar>
          <w:left w:w="70" w:type="dxa"/>
          <w:right w:w="70" w:type="dxa"/>
        </w:tblCellMar>
        <w:tblLook w:val="04A0" w:firstRow="1" w:lastRow="0" w:firstColumn="1" w:lastColumn="0" w:noHBand="0" w:noVBand="1"/>
      </w:tblPr>
      <w:tblGrid>
        <w:gridCol w:w="2780"/>
        <w:gridCol w:w="7200"/>
      </w:tblGrid>
      <w:tr w:rsidR="00F320A5" w:rsidRPr="00F320A5" w14:paraId="478FF27E" w14:textId="77777777" w:rsidTr="007C0DE3">
        <w:trPr>
          <w:trHeight w:val="284"/>
        </w:trPr>
        <w:tc>
          <w:tcPr>
            <w:tcW w:w="2780" w:type="dxa"/>
            <w:shd w:val="clear" w:color="auto" w:fill="auto"/>
            <w:noWrap/>
            <w:vAlign w:val="bottom"/>
            <w:hideMark/>
          </w:tcPr>
          <w:p w14:paraId="23E81E2D" w14:textId="09C5CF32" w:rsidR="00F320A5" w:rsidRPr="000C14B7" w:rsidRDefault="007C0DE3" w:rsidP="00F320A5">
            <w:pPr>
              <w:overflowPunct/>
              <w:autoSpaceDE/>
              <w:autoSpaceDN/>
              <w:adjustRightInd/>
              <w:textAlignment w:val="auto"/>
              <w:rPr>
                <w:rFonts w:ascii="Arial" w:hAnsi="Arial" w:cs="Arial"/>
                <w:b/>
                <w:bCs/>
                <w:sz w:val="22"/>
                <w:szCs w:val="22"/>
              </w:rPr>
            </w:pPr>
            <w:r w:rsidRPr="000C14B7">
              <w:rPr>
                <w:rFonts w:ascii="Arial" w:hAnsi="Arial" w:cs="Arial"/>
                <w:b/>
                <w:bCs/>
                <w:sz w:val="22"/>
                <w:szCs w:val="22"/>
              </w:rPr>
              <w:t xml:space="preserve"> </w:t>
            </w:r>
            <w:r w:rsidR="00F320A5" w:rsidRPr="000C14B7">
              <w:rPr>
                <w:rFonts w:ascii="Arial" w:hAnsi="Arial" w:cs="Arial"/>
                <w:b/>
                <w:bCs/>
                <w:sz w:val="22"/>
                <w:szCs w:val="22"/>
              </w:rPr>
              <w:t>1.</w:t>
            </w:r>
            <w:r w:rsidRPr="000C14B7">
              <w:rPr>
                <w:rFonts w:ascii="Arial" w:hAnsi="Arial" w:cs="Arial"/>
                <w:b/>
                <w:bCs/>
                <w:sz w:val="22"/>
                <w:szCs w:val="22"/>
              </w:rPr>
              <w:t xml:space="preserve"> </w:t>
            </w:r>
            <w:r w:rsidR="00F320A5" w:rsidRPr="000C14B7">
              <w:rPr>
                <w:rFonts w:ascii="Arial" w:hAnsi="Arial" w:cs="Arial"/>
                <w:b/>
                <w:bCs/>
                <w:sz w:val="22"/>
                <w:szCs w:val="22"/>
              </w:rPr>
              <w:t>stavba</w:t>
            </w:r>
          </w:p>
        </w:tc>
        <w:tc>
          <w:tcPr>
            <w:tcW w:w="7200" w:type="dxa"/>
            <w:shd w:val="clear" w:color="auto" w:fill="auto"/>
            <w:noWrap/>
            <w:vAlign w:val="bottom"/>
            <w:hideMark/>
          </w:tcPr>
          <w:p w14:paraId="1ADA6636" w14:textId="01445C74" w:rsidR="00F320A5" w:rsidRPr="000C14B7" w:rsidRDefault="00F320A5" w:rsidP="007C0DE3">
            <w:pPr>
              <w:overflowPunct/>
              <w:autoSpaceDE/>
              <w:autoSpaceDN/>
              <w:adjustRightInd/>
              <w:textAlignment w:val="auto"/>
              <w:rPr>
                <w:rFonts w:ascii="Arial" w:hAnsi="Arial" w:cs="Arial"/>
                <w:b/>
                <w:bCs/>
                <w:sz w:val="22"/>
                <w:szCs w:val="22"/>
              </w:rPr>
            </w:pPr>
            <w:r w:rsidRPr="000C14B7">
              <w:rPr>
                <w:rFonts w:ascii="Arial" w:hAnsi="Arial" w:cs="Arial"/>
                <w:b/>
                <w:bCs/>
                <w:sz w:val="22"/>
                <w:szCs w:val="22"/>
              </w:rPr>
              <w:t>Jaroměřice n</w:t>
            </w:r>
            <w:r w:rsidR="007C0DE3" w:rsidRPr="000C14B7">
              <w:rPr>
                <w:rFonts w:ascii="Arial" w:hAnsi="Arial" w:cs="Arial"/>
                <w:b/>
                <w:bCs/>
                <w:sz w:val="22"/>
                <w:szCs w:val="22"/>
              </w:rPr>
              <w:t xml:space="preserve">ad </w:t>
            </w:r>
            <w:r w:rsidRPr="000C14B7">
              <w:rPr>
                <w:rFonts w:ascii="Arial" w:hAnsi="Arial" w:cs="Arial"/>
                <w:b/>
                <w:bCs/>
                <w:sz w:val="22"/>
                <w:szCs w:val="22"/>
              </w:rPr>
              <w:t>Rok</w:t>
            </w:r>
            <w:r w:rsidR="007C0DE3" w:rsidRPr="000C14B7">
              <w:rPr>
                <w:rFonts w:ascii="Arial" w:hAnsi="Arial" w:cs="Arial"/>
                <w:b/>
                <w:bCs/>
                <w:sz w:val="22"/>
                <w:szCs w:val="22"/>
              </w:rPr>
              <w:t>ytnou</w:t>
            </w:r>
            <w:r w:rsidRPr="000C14B7">
              <w:rPr>
                <w:rFonts w:ascii="Arial" w:hAnsi="Arial" w:cs="Arial"/>
                <w:b/>
                <w:bCs/>
                <w:sz w:val="22"/>
                <w:szCs w:val="22"/>
              </w:rPr>
              <w:t xml:space="preserve"> </w:t>
            </w:r>
            <w:r w:rsidR="00C643AD" w:rsidRPr="000C14B7">
              <w:rPr>
                <w:rFonts w:ascii="Arial" w:hAnsi="Arial" w:cs="Arial"/>
                <w:b/>
                <w:bCs/>
                <w:sz w:val="22"/>
                <w:szCs w:val="22"/>
              </w:rPr>
              <w:t>–</w:t>
            </w:r>
            <w:r w:rsidRPr="000C14B7">
              <w:rPr>
                <w:rFonts w:ascii="Arial" w:hAnsi="Arial" w:cs="Arial"/>
                <w:b/>
                <w:bCs/>
                <w:sz w:val="22"/>
                <w:szCs w:val="22"/>
              </w:rPr>
              <w:t xml:space="preserve"> průtah</w:t>
            </w:r>
          </w:p>
        </w:tc>
      </w:tr>
      <w:tr w:rsidR="00F320A5" w:rsidRPr="00F320A5" w14:paraId="0A6D6DCF" w14:textId="77777777" w:rsidTr="007C0DE3">
        <w:trPr>
          <w:trHeight w:val="284"/>
        </w:trPr>
        <w:tc>
          <w:tcPr>
            <w:tcW w:w="2780" w:type="dxa"/>
            <w:shd w:val="clear" w:color="auto" w:fill="auto"/>
            <w:noWrap/>
            <w:vAlign w:val="bottom"/>
            <w:hideMark/>
          </w:tcPr>
          <w:p w14:paraId="7856B38C"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001</w:t>
            </w:r>
          </w:p>
        </w:tc>
        <w:tc>
          <w:tcPr>
            <w:tcW w:w="7200" w:type="dxa"/>
            <w:shd w:val="clear" w:color="auto" w:fill="auto"/>
            <w:noWrap/>
            <w:vAlign w:val="bottom"/>
            <w:hideMark/>
          </w:tcPr>
          <w:p w14:paraId="3132F1A7"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Všeobecné položky</w:t>
            </w:r>
          </w:p>
        </w:tc>
      </w:tr>
      <w:tr w:rsidR="00F320A5" w:rsidRPr="00F320A5" w14:paraId="6F352FF3" w14:textId="77777777" w:rsidTr="007C0DE3">
        <w:trPr>
          <w:trHeight w:val="284"/>
        </w:trPr>
        <w:tc>
          <w:tcPr>
            <w:tcW w:w="2780" w:type="dxa"/>
            <w:shd w:val="clear" w:color="auto" w:fill="auto"/>
            <w:noWrap/>
            <w:vAlign w:val="bottom"/>
            <w:hideMark/>
          </w:tcPr>
          <w:p w14:paraId="231A6562"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101</w:t>
            </w:r>
          </w:p>
        </w:tc>
        <w:tc>
          <w:tcPr>
            <w:tcW w:w="7200" w:type="dxa"/>
            <w:shd w:val="clear" w:color="auto" w:fill="auto"/>
            <w:noWrap/>
            <w:vAlign w:val="bottom"/>
            <w:hideMark/>
          </w:tcPr>
          <w:p w14:paraId="46B02982"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Silnice II/152</w:t>
            </w:r>
          </w:p>
        </w:tc>
      </w:tr>
      <w:tr w:rsidR="00F320A5" w:rsidRPr="00F320A5" w14:paraId="518B33A7" w14:textId="77777777" w:rsidTr="007C0DE3">
        <w:trPr>
          <w:trHeight w:val="284"/>
        </w:trPr>
        <w:tc>
          <w:tcPr>
            <w:tcW w:w="2780" w:type="dxa"/>
            <w:shd w:val="clear" w:color="auto" w:fill="auto"/>
            <w:noWrap/>
            <w:vAlign w:val="bottom"/>
            <w:hideMark/>
          </w:tcPr>
          <w:p w14:paraId="64E65ACA"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901</w:t>
            </w:r>
          </w:p>
        </w:tc>
        <w:tc>
          <w:tcPr>
            <w:tcW w:w="7200" w:type="dxa"/>
            <w:shd w:val="clear" w:color="auto" w:fill="auto"/>
            <w:noWrap/>
            <w:vAlign w:val="bottom"/>
            <w:hideMark/>
          </w:tcPr>
          <w:p w14:paraId="7435DDCF"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DIO</w:t>
            </w:r>
          </w:p>
        </w:tc>
      </w:tr>
      <w:tr w:rsidR="007C0DE3" w:rsidRPr="00F320A5" w14:paraId="56ED1039" w14:textId="77777777" w:rsidTr="00712C64">
        <w:trPr>
          <w:trHeight w:val="170"/>
        </w:trPr>
        <w:tc>
          <w:tcPr>
            <w:tcW w:w="2780" w:type="dxa"/>
            <w:shd w:val="clear" w:color="auto" w:fill="auto"/>
            <w:noWrap/>
            <w:vAlign w:val="bottom"/>
          </w:tcPr>
          <w:p w14:paraId="4ADFD318" w14:textId="77777777" w:rsidR="007C0DE3" w:rsidRPr="000C14B7" w:rsidRDefault="007C0DE3" w:rsidP="00F320A5">
            <w:pPr>
              <w:overflowPunct/>
              <w:autoSpaceDE/>
              <w:autoSpaceDN/>
              <w:adjustRightInd/>
              <w:textAlignment w:val="auto"/>
              <w:rPr>
                <w:rFonts w:ascii="Arial" w:hAnsi="Arial" w:cs="Arial"/>
                <w:sz w:val="22"/>
                <w:szCs w:val="22"/>
              </w:rPr>
            </w:pPr>
          </w:p>
        </w:tc>
        <w:tc>
          <w:tcPr>
            <w:tcW w:w="7200" w:type="dxa"/>
            <w:shd w:val="clear" w:color="auto" w:fill="auto"/>
            <w:noWrap/>
            <w:vAlign w:val="bottom"/>
          </w:tcPr>
          <w:p w14:paraId="07B21C1C" w14:textId="77777777" w:rsidR="007C0DE3" w:rsidRPr="000C14B7" w:rsidRDefault="007C0DE3" w:rsidP="00F320A5">
            <w:pPr>
              <w:overflowPunct/>
              <w:autoSpaceDE/>
              <w:autoSpaceDN/>
              <w:adjustRightInd/>
              <w:textAlignment w:val="auto"/>
              <w:rPr>
                <w:rFonts w:ascii="Arial" w:hAnsi="Arial" w:cs="Arial"/>
                <w:sz w:val="22"/>
                <w:szCs w:val="22"/>
              </w:rPr>
            </w:pPr>
          </w:p>
        </w:tc>
      </w:tr>
      <w:tr w:rsidR="00F320A5" w:rsidRPr="00F320A5" w14:paraId="792C3701" w14:textId="77777777" w:rsidTr="007C0DE3">
        <w:trPr>
          <w:trHeight w:val="284"/>
        </w:trPr>
        <w:tc>
          <w:tcPr>
            <w:tcW w:w="2780" w:type="dxa"/>
            <w:shd w:val="clear" w:color="auto" w:fill="auto"/>
            <w:noWrap/>
            <w:vAlign w:val="bottom"/>
            <w:hideMark/>
          </w:tcPr>
          <w:p w14:paraId="64496568" w14:textId="0969669E" w:rsidR="00F320A5" w:rsidRPr="000C14B7" w:rsidRDefault="007C0DE3" w:rsidP="00F320A5">
            <w:pPr>
              <w:overflowPunct/>
              <w:autoSpaceDE/>
              <w:autoSpaceDN/>
              <w:adjustRightInd/>
              <w:textAlignment w:val="auto"/>
              <w:rPr>
                <w:rFonts w:ascii="Arial" w:hAnsi="Arial" w:cs="Arial"/>
                <w:b/>
                <w:bCs/>
                <w:sz w:val="22"/>
                <w:szCs w:val="22"/>
              </w:rPr>
            </w:pPr>
            <w:r w:rsidRPr="000C14B7">
              <w:rPr>
                <w:rFonts w:ascii="Arial" w:hAnsi="Arial" w:cs="Arial"/>
                <w:b/>
                <w:bCs/>
                <w:sz w:val="22"/>
                <w:szCs w:val="22"/>
              </w:rPr>
              <w:t xml:space="preserve"> </w:t>
            </w:r>
            <w:r w:rsidR="00F320A5" w:rsidRPr="000C14B7">
              <w:rPr>
                <w:rFonts w:ascii="Arial" w:hAnsi="Arial" w:cs="Arial"/>
                <w:b/>
                <w:bCs/>
                <w:sz w:val="22"/>
                <w:szCs w:val="22"/>
              </w:rPr>
              <w:t>2.</w:t>
            </w:r>
            <w:r w:rsidRPr="000C14B7">
              <w:rPr>
                <w:rFonts w:ascii="Arial" w:hAnsi="Arial" w:cs="Arial"/>
                <w:b/>
                <w:bCs/>
                <w:sz w:val="22"/>
                <w:szCs w:val="22"/>
              </w:rPr>
              <w:t xml:space="preserve"> </w:t>
            </w:r>
            <w:r w:rsidR="00F320A5" w:rsidRPr="000C14B7">
              <w:rPr>
                <w:rFonts w:ascii="Arial" w:hAnsi="Arial" w:cs="Arial"/>
                <w:b/>
                <w:bCs/>
                <w:sz w:val="22"/>
                <w:szCs w:val="22"/>
              </w:rPr>
              <w:t>stavba</w:t>
            </w:r>
          </w:p>
        </w:tc>
        <w:tc>
          <w:tcPr>
            <w:tcW w:w="7200" w:type="dxa"/>
            <w:shd w:val="clear" w:color="auto" w:fill="auto"/>
            <w:noWrap/>
            <w:vAlign w:val="bottom"/>
            <w:hideMark/>
          </w:tcPr>
          <w:p w14:paraId="6EC43B84" w14:textId="72D79E0E" w:rsidR="00F320A5" w:rsidRPr="000C14B7" w:rsidRDefault="00F320A5" w:rsidP="007C0DE3">
            <w:pPr>
              <w:overflowPunct/>
              <w:autoSpaceDE/>
              <w:autoSpaceDN/>
              <w:adjustRightInd/>
              <w:textAlignment w:val="auto"/>
              <w:rPr>
                <w:rFonts w:ascii="Arial" w:hAnsi="Arial" w:cs="Arial"/>
                <w:b/>
                <w:bCs/>
                <w:sz w:val="22"/>
                <w:szCs w:val="22"/>
              </w:rPr>
            </w:pPr>
            <w:r w:rsidRPr="000C14B7">
              <w:rPr>
                <w:rFonts w:ascii="Arial" w:hAnsi="Arial" w:cs="Arial"/>
                <w:b/>
                <w:bCs/>
                <w:sz w:val="22"/>
                <w:szCs w:val="22"/>
              </w:rPr>
              <w:t>Jaroměřice n</w:t>
            </w:r>
            <w:r w:rsidR="007C0DE3" w:rsidRPr="000C14B7">
              <w:rPr>
                <w:rFonts w:ascii="Arial" w:hAnsi="Arial" w:cs="Arial"/>
                <w:b/>
                <w:bCs/>
                <w:sz w:val="22"/>
                <w:szCs w:val="22"/>
              </w:rPr>
              <w:t xml:space="preserve">ad </w:t>
            </w:r>
            <w:r w:rsidRPr="000C14B7">
              <w:rPr>
                <w:rFonts w:ascii="Arial" w:hAnsi="Arial" w:cs="Arial"/>
                <w:b/>
                <w:bCs/>
                <w:sz w:val="22"/>
                <w:szCs w:val="22"/>
              </w:rPr>
              <w:t>Rok</w:t>
            </w:r>
            <w:r w:rsidR="007C0DE3" w:rsidRPr="000C14B7">
              <w:rPr>
                <w:rFonts w:ascii="Arial" w:hAnsi="Arial" w:cs="Arial"/>
                <w:b/>
                <w:bCs/>
                <w:sz w:val="22"/>
                <w:szCs w:val="22"/>
              </w:rPr>
              <w:t>ytnou</w:t>
            </w:r>
            <w:r w:rsidRPr="000C14B7">
              <w:rPr>
                <w:rFonts w:ascii="Arial" w:hAnsi="Arial" w:cs="Arial"/>
                <w:b/>
                <w:bCs/>
                <w:sz w:val="22"/>
                <w:szCs w:val="22"/>
              </w:rPr>
              <w:t xml:space="preserve"> </w:t>
            </w:r>
            <w:r w:rsidR="00E97236" w:rsidRPr="000C14B7">
              <w:rPr>
                <w:rFonts w:ascii="Arial" w:hAnsi="Arial" w:cs="Arial"/>
                <w:b/>
                <w:bCs/>
                <w:sz w:val="22"/>
                <w:szCs w:val="22"/>
              </w:rPr>
              <w:t>–</w:t>
            </w:r>
            <w:r w:rsidRPr="000C14B7">
              <w:rPr>
                <w:rFonts w:ascii="Arial" w:hAnsi="Arial" w:cs="Arial"/>
                <w:b/>
                <w:bCs/>
                <w:sz w:val="22"/>
                <w:szCs w:val="22"/>
              </w:rPr>
              <w:t xml:space="preserve"> průtah</w:t>
            </w:r>
          </w:p>
        </w:tc>
      </w:tr>
      <w:tr w:rsidR="00F320A5" w:rsidRPr="00F320A5" w14:paraId="7CCA38BC" w14:textId="77777777" w:rsidTr="007C0DE3">
        <w:trPr>
          <w:trHeight w:val="284"/>
        </w:trPr>
        <w:tc>
          <w:tcPr>
            <w:tcW w:w="2780" w:type="dxa"/>
            <w:shd w:val="clear" w:color="auto" w:fill="auto"/>
            <w:noWrap/>
            <w:vAlign w:val="bottom"/>
            <w:hideMark/>
          </w:tcPr>
          <w:p w14:paraId="30470B8A"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001</w:t>
            </w:r>
          </w:p>
        </w:tc>
        <w:tc>
          <w:tcPr>
            <w:tcW w:w="7200" w:type="dxa"/>
            <w:shd w:val="clear" w:color="auto" w:fill="auto"/>
            <w:noWrap/>
            <w:vAlign w:val="bottom"/>
            <w:hideMark/>
          </w:tcPr>
          <w:p w14:paraId="30926F72"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Všeobecné položky</w:t>
            </w:r>
          </w:p>
        </w:tc>
      </w:tr>
      <w:tr w:rsidR="00F320A5" w:rsidRPr="00F320A5" w14:paraId="4E9D6510" w14:textId="77777777" w:rsidTr="007C0DE3">
        <w:trPr>
          <w:trHeight w:val="284"/>
        </w:trPr>
        <w:tc>
          <w:tcPr>
            <w:tcW w:w="2780" w:type="dxa"/>
            <w:shd w:val="clear" w:color="auto" w:fill="auto"/>
            <w:noWrap/>
            <w:vAlign w:val="bottom"/>
            <w:hideMark/>
          </w:tcPr>
          <w:p w14:paraId="74EF79B5"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101</w:t>
            </w:r>
          </w:p>
        </w:tc>
        <w:tc>
          <w:tcPr>
            <w:tcW w:w="7200" w:type="dxa"/>
            <w:shd w:val="clear" w:color="auto" w:fill="auto"/>
            <w:noWrap/>
            <w:vAlign w:val="bottom"/>
            <w:hideMark/>
          </w:tcPr>
          <w:p w14:paraId="221D06DF"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Silnice II/152</w:t>
            </w:r>
          </w:p>
        </w:tc>
      </w:tr>
      <w:tr w:rsidR="00F320A5" w:rsidRPr="00F320A5" w14:paraId="63CF248C" w14:textId="77777777" w:rsidTr="007C0DE3">
        <w:trPr>
          <w:trHeight w:val="284"/>
        </w:trPr>
        <w:tc>
          <w:tcPr>
            <w:tcW w:w="2780" w:type="dxa"/>
            <w:shd w:val="clear" w:color="auto" w:fill="auto"/>
            <w:noWrap/>
            <w:vAlign w:val="bottom"/>
            <w:hideMark/>
          </w:tcPr>
          <w:p w14:paraId="073AFEAB"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901</w:t>
            </w:r>
          </w:p>
        </w:tc>
        <w:tc>
          <w:tcPr>
            <w:tcW w:w="7200" w:type="dxa"/>
            <w:shd w:val="clear" w:color="auto" w:fill="auto"/>
            <w:noWrap/>
            <w:vAlign w:val="bottom"/>
            <w:hideMark/>
          </w:tcPr>
          <w:p w14:paraId="7D489027"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DIO</w:t>
            </w:r>
          </w:p>
        </w:tc>
      </w:tr>
      <w:tr w:rsidR="007C0DE3" w:rsidRPr="00F320A5" w14:paraId="64F7B5A6" w14:textId="77777777" w:rsidTr="00712C64">
        <w:trPr>
          <w:trHeight w:val="170"/>
        </w:trPr>
        <w:tc>
          <w:tcPr>
            <w:tcW w:w="2780" w:type="dxa"/>
            <w:shd w:val="clear" w:color="auto" w:fill="auto"/>
            <w:noWrap/>
            <w:vAlign w:val="bottom"/>
          </w:tcPr>
          <w:p w14:paraId="7ED087D5" w14:textId="77777777" w:rsidR="007C0DE3" w:rsidRPr="000C14B7" w:rsidRDefault="007C0DE3" w:rsidP="00F320A5">
            <w:pPr>
              <w:overflowPunct/>
              <w:autoSpaceDE/>
              <w:autoSpaceDN/>
              <w:adjustRightInd/>
              <w:textAlignment w:val="auto"/>
              <w:rPr>
                <w:rFonts w:ascii="Arial" w:hAnsi="Arial" w:cs="Arial"/>
                <w:sz w:val="22"/>
                <w:szCs w:val="22"/>
              </w:rPr>
            </w:pPr>
          </w:p>
        </w:tc>
        <w:tc>
          <w:tcPr>
            <w:tcW w:w="7200" w:type="dxa"/>
            <w:shd w:val="clear" w:color="auto" w:fill="auto"/>
            <w:noWrap/>
            <w:vAlign w:val="bottom"/>
          </w:tcPr>
          <w:p w14:paraId="20F7FED3" w14:textId="77777777" w:rsidR="007C0DE3" w:rsidRPr="000C14B7" w:rsidRDefault="007C0DE3" w:rsidP="00F320A5">
            <w:pPr>
              <w:overflowPunct/>
              <w:autoSpaceDE/>
              <w:autoSpaceDN/>
              <w:adjustRightInd/>
              <w:textAlignment w:val="auto"/>
              <w:rPr>
                <w:rFonts w:ascii="Arial" w:hAnsi="Arial" w:cs="Arial"/>
                <w:sz w:val="22"/>
                <w:szCs w:val="22"/>
              </w:rPr>
            </w:pPr>
          </w:p>
        </w:tc>
      </w:tr>
      <w:tr w:rsidR="00F320A5" w:rsidRPr="00F320A5" w14:paraId="32DC431E" w14:textId="77777777" w:rsidTr="007C0DE3">
        <w:trPr>
          <w:trHeight w:val="284"/>
        </w:trPr>
        <w:tc>
          <w:tcPr>
            <w:tcW w:w="2780" w:type="dxa"/>
            <w:shd w:val="clear" w:color="auto" w:fill="auto"/>
            <w:noWrap/>
            <w:vAlign w:val="bottom"/>
            <w:hideMark/>
          </w:tcPr>
          <w:p w14:paraId="1CB9FCC8" w14:textId="031EDA9C" w:rsidR="00F320A5" w:rsidRPr="000C14B7" w:rsidRDefault="007C0DE3" w:rsidP="00F320A5">
            <w:pPr>
              <w:overflowPunct/>
              <w:autoSpaceDE/>
              <w:autoSpaceDN/>
              <w:adjustRightInd/>
              <w:textAlignment w:val="auto"/>
              <w:rPr>
                <w:rFonts w:ascii="Arial" w:hAnsi="Arial" w:cs="Arial"/>
                <w:b/>
                <w:bCs/>
                <w:sz w:val="22"/>
                <w:szCs w:val="22"/>
              </w:rPr>
            </w:pPr>
            <w:r w:rsidRPr="000C14B7">
              <w:rPr>
                <w:rFonts w:ascii="Arial" w:hAnsi="Arial" w:cs="Arial"/>
                <w:b/>
                <w:bCs/>
                <w:sz w:val="22"/>
                <w:szCs w:val="22"/>
              </w:rPr>
              <w:t xml:space="preserve"> </w:t>
            </w:r>
            <w:r w:rsidR="00F320A5" w:rsidRPr="000C14B7">
              <w:rPr>
                <w:rFonts w:ascii="Arial" w:hAnsi="Arial" w:cs="Arial"/>
                <w:b/>
                <w:bCs/>
                <w:sz w:val="22"/>
                <w:szCs w:val="22"/>
              </w:rPr>
              <w:t>Most</w:t>
            </w:r>
          </w:p>
        </w:tc>
        <w:tc>
          <w:tcPr>
            <w:tcW w:w="7200" w:type="dxa"/>
            <w:shd w:val="clear" w:color="auto" w:fill="auto"/>
            <w:noWrap/>
            <w:vAlign w:val="bottom"/>
            <w:hideMark/>
          </w:tcPr>
          <w:p w14:paraId="26234A0B" w14:textId="7E56F7F1" w:rsidR="00F320A5" w:rsidRPr="000C14B7" w:rsidRDefault="00F320A5" w:rsidP="004B07B8">
            <w:pPr>
              <w:overflowPunct/>
              <w:autoSpaceDE/>
              <w:autoSpaceDN/>
              <w:adjustRightInd/>
              <w:textAlignment w:val="auto"/>
              <w:rPr>
                <w:rFonts w:ascii="Arial" w:hAnsi="Arial" w:cs="Arial"/>
                <w:b/>
                <w:bCs/>
                <w:sz w:val="22"/>
                <w:szCs w:val="22"/>
              </w:rPr>
            </w:pPr>
            <w:r w:rsidRPr="000C14B7">
              <w:rPr>
                <w:rFonts w:ascii="Arial" w:hAnsi="Arial" w:cs="Arial"/>
                <w:b/>
                <w:bCs/>
                <w:sz w:val="22"/>
                <w:szCs w:val="22"/>
              </w:rPr>
              <w:t>Most ev.</w:t>
            </w:r>
            <w:r w:rsidR="007C0DE3" w:rsidRPr="000C14B7">
              <w:rPr>
                <w:rFonts w:ascii="Arial" w:hAnsi="Arial" w:cs="Arial"/>
                <w:b/>
                <w:bCs/>
                <w:sz w:val="22"/>
                <w:szCs w:val="22"/>
              </w:rPr>
              <w:t xml:space="preserve"> </w:t>
            </w:r>
            <w:r w:rsidRPr="000C14B7">
              <w:rPr>
                <w:rFonts w:ascii="Arial" w:hAnsi="Arial" w:cs="Arial"/>
                <w:b/>
                <w:bCs/>
                <w:sz w:val="22"/>
                <w:szCs w:val="22"/>
              </w:rPr>
              <w:t>č. 152-019</w:t>
            </w:r>
            <w:r w:rsidR="007C0DE3" w:rsidRPr="000C14B7">
              <w:rPr>
                <w:rFonts w:ascii="Arial" w:hAnsi="Arial" w:cs="Arial"/>
                <w:b/>
                <w:bCs/>
                <w:sz w:val="22"/>
                <w:szCs w:val="22"/>
              </w:rPr>
              <w:t xml:space="preserve"> </w:t>
            </w:r>
          </w:p>
        </w:tc>
      </w:tr>
      <w:tr w:rsidR="00F320A5" w:rsidRPr="00F320A5" w14:paraId="6413E1A5" w14:textId="77777777" w:rsidTr="007C0DE3">
        <w:trPr>
          <w:trHeight w:val="284"/>
        </w:trPr>
        <w:tc>
          <w:tcPr>
            <w:tcW w:w="2780" w:type="dxa"/>
            <w:shd w:val="clear" w:color="auto" w:fill="auto"/>
            <w:noWrap/>
            <w:vAlign w:val="bottom"/>
            <w:hideMark/>
          </w:tcPr>
          <w:p w14:paraId="47079570"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000</w:t>
            </w:r>
          </w:p>
        </w:tc>
        <w:tc>
          <w:tcPr>
            <w:tcW w:w="7200" w:type="dxa"/>
            <w:shd w:val="clear" w:color="auto" w:fill="auto"/>
            <w:noWrap/>
            <w:vAlign w:val="bottom"/>
            <w:hideMark/>
          </w:tcPr>
          <w:p w14:paraId="08FCC4BB"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Soupis vedlejších a ostatních nákladů</w:t>
            </w:r>
          </w:p>
        </w:tc>
      </w:tr>
      <w:tr w:rsidR="00F320A5" w:rsidRPr="00F320A5" w14:paraId="6FC8B6D0" w14:textId="77777777" w:rsidTr="007C0DE3">
        <w:trPr>
          <w:trHeight w:val="284"/>
        </w:trPr>
        <w:tc>
          <w:tcPr>
            <w:tcW w:w="2780" w:type="dxa"/>
            <w:shd w:val="clear" w:color="auto" w:fill="auto"/>
            <w:noWrap/>
            <w:vAlign w:val="bottom"/>
            <w:hideMark/>
          </w:tcPr>
          <w:p w14:paraId="69C45B1E"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001</w:t>
            </w:r>
          </w:p>
        </w:tc>
        <w:tc>
          <w:tcPr>
            <w:tcW w:w="7200" w:type="dxa"/>
            <w:shd w:val="clear" w:color="auto" w:fill="auto"/>
            <w:noWrap/>
            <w:vAlign w:val="bottom"/>
            <w:hideMark/>
          </w:tcPr>
          <w:p w14:paraId="2CE8887C"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Bourání stávajících konstrukcí</w:t>
            </w:r>
          </w:p>
        </w:tc>
      </w:tr>
      <w:tr w:rsidR="00F320A5" w:rsidRPr="00F320A5" w14:paraId="2A836EFF" w14:textId="77777777" w:rsidTr="007C0DE3">
        <w:trPr>
          <w:trHeight w:val="284"/>
        </w:trPr>
        <w:tc>
          <w:tcPr>
            <w:tcW w:w="2780" w:type="dxa"/>
            <w:shd w:val="clear" w:color="auto" w:fill="auto"/>
            <w:noWrap/>
            <w:vAlign w:val="bottom"/>
            <w:hideMark/>
          </w:tcPr>
          <w:p w14:paraId="021A4B7E"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201</w:t>
            </w:r>
          </w:p>
        </w:tc>
        <w:tc>
          <w:tcPr>
            <w:tcW w:w="7200" w:type="dxa"/>
            <w:shd w:val="clear" w:color="auto" w:fill="auto"/>
            <w:noWrap/>
            <w:vAlign w:val="bottom"/>
            <w:hideMark/>
          </w:tcPr>
          <w:p w14:paraId="45CED30D"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Most ev. č. 152-019</w:t>
            </w:r>
          </w:p>
        </w:tc>
      </w:tr>
      <w:tr w:rsidR="004B07B8" w:rsidRPr="00F320A5" w14:paraId="1ACB510F" w14:textId="77777777" w:rsidTr="007C0DE3">
        <w:trPr>
          <w:trHeight w:val="284"/>
        </w:trPr>
        <w:tc>
          <w:tcPr>
            <w:tcW w:w="2780" w:type="dxa"/>
            <w:shd w:val="clear" w:color="auto" w:fill="auto"/>
            <w:noWrap/>
            <w:vAlign w:val="bottom"/>
          </w:tcPr>
          <w:p w14:paraId="342846C2" w14:textId="1851C00E" w:rsidR="004B07B8" w:rsidRPr="000C14B7" w:rsidRDefault="004B07B8" w:rsidP="004B07B8">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w:t>
            </w:r>
            <w:r w:rsidR="009C5DEC" w:rsidRPr="000C14B7">
              <w:rPr>
                <w:rFonts w:ascii="Arial" w:hAnsi="Arial" w:cs="Arial"/>
                <w:sz w:val="22"/>
                <w:szCs w:val="22"/>
              </w:rPr>
              <w:t xml:space="preserve"> </w:t>
            </w:r>
            <w:r w:rsidRPr="000C14B7">
              <w:rPr>
                <w:rFonts w:ascii="Arial" w:hAnsi="Arial" w:cs="Arial"/>
                <w:sz w:val="22"/>
                <w:szCs w:val="22"/>
              </w:rPr>
              <w:t>401</w:t>
            </w:r>
          </w:p>
        </w:tc>
        <w:tc>
          <w:tcPr>
            <w:tcW w:w="7200" w:type="dxa"/>
            <w:shd w:val="clear" w:color="auto" w:fill="auto"/>
            <w:noWrap/>
            <w:vAlign w:val="bottom"/>
          </w:tcPr>
          <w:p w14:paraId="082F548D" w14:textId="52DA8E5E" w:rsidR="004B07B8" w:rsidRPr="000C14B7" w:rsidRDefault="004B07B8" w:rsidP="009D6B24">
            <w:pPr>
              <w:overflowPunct/>
              <w:autoSpaceDE/>
              <w:autoSpaceDN/>
              <w:adjustRightInd/>
              <w:textAlignment w:val="auto"/>
              <w:rPr>
                <w:rFonts w:ascii="Arial" w:hAnsi="Arial" w:cs="Arial"/>
                <w:sz w:val="22"/>
                <w:szCs w:val="22"/>
              </w:rPr>
            </w:pPr>
            <w:r w:rsidRPr="000C14B7">
              <w:rPr>
                <w:rFonts w:ascii="Arial" w:hAnsi="Arial" w:cs="Arial"/>
                <w:sz w:val="22"/>
                <w:szCs w:val="22"/>
              </w:rPr>
              <w:t>Přeložka kabelů NN</w:t>
            </w:r>
            <w:r w:rsidR="009D6B24" w:rsidRPr="000C14B7">
              <w:rPr>
                <w:rFonts w:ascii="Arial" w:hAnsi="Arial" w:cs="Arial"/>
                <w:sz w:val="22"/>
                <w:szCs w:val="22"/>
              </w:rPr>
              <w:t xml:space="preserve"> – </w:t>
            </w:r>
            <w:r w:rsidR="009D6B24" w:rsidRPr="000C14B7">
              <w:rPr>
                <w:rFonts w:ascii="Arial" w:hAnsi="Arial" w:cs="Arial"/>
                <w:b/>
                <w:sz w:val="22"/>
                <w:szCs w:val="22"/>
              </w:rPr>
              <w:t>není součástí VZ, pouze součinnost s </w:t>
            </w:r>
            <w:proofErr w:type="gramStart"/>
            <w:r w:rsidR="009D6B24" w:rsidRPr="000C14B7">
              <w:rPr>
                <w:rFonts w:ascii="Arial" w:hAnsi="Arial" w:cs="Arial"/>
                <w:b/>
                <w:sz w:val="22"/>
                <w:szCs w:val="22"/>
              </w:rPr>
              <w:t>EG.D, a.</w:t>
            </w:r>
            <w:proofErr w:type="gramEnd"/>
            <w:r w:rsidR="009D6B24" w:rsidRPr="000C14B7">
              <w:rPr>
                <w:rFonts w:ascii="Arial" w:hAnsi="Arial" w:cs="Arial"/>
                <w:b/>
                <w:sz w:val="22"/>
                <w:szCs w:val="22"/>
              </w:rPr>
              <w:t>s.</w:t>
            </w:r>
          </w:p>
        </w:tc>
      </w:tr>
      <w:tr w:rsidR="00F320A5" w:rsidRPr="00F320A5" w14:paraId="51F8DD7A" w14:textId="77777777" w:rsidTr="007C0DE3">
        <w:trPr>
          <w:trHeight w:val="284"/>
        </w:trPr>
        <w:tc>
          <w:tcPr>
            <w:tcW w:w="2780" w:type="dxa"/>
            <w:shd w:val="clear" w:color="auto" w:fill="auto"/>
            <w:noWrap/>
            <w:vAlign w:val="bottom"/>
            <w:hideMark/>
          </w:tcPr>
          <w:p w14:paraId="0F45EBE1"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402</w:t>
            </w:r>
          </w:p>
        </w:tc>
        <w:tc>
          <w:tcPr>
            <w:tcW w:w="7200" w:type="dxa"/>
            <w:shd w:val="clear" w:color="auto" w:fill="auto"/>
            <w:noWrap/>
            <w:vAlign w:val="bottom"/>
            <w:hideMark/>
          </w:tcPr>
          <w:p w14:paraId="0876D5E8"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Přeložka kabelu VO</w:t>
            </w:r>
          </w:p>
        </w:tc>
      </w:tr>
      <w:tr w:rsidR="00F320A5" w:rsidRPr="00F320A5" w14:paraId="690EC429" w14:textId="77777777" w:rsidTr="007C0DE3">
        <w:trPr>
          <w:trHeight w:val="284"/>
        </w:trPr>
        <w:tc>
          <w:tcPr>
            <w:tcW w:w="2780" w:type="dxa"/>
            <w:shd w:val="clear" w:color="auto" w:fill="auto"/>
            <w:noWrap/>
            <w:vAlign w:val="bottom"/>
            <w:hideMark/>
          </w:tcPr>
          <w:p w14:paraId="53557400"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 xml:space="preserve">  SO 901</w:t>
            </w:r>
          </w:p>
        </w:tc>
        <w:tc>
          <w:tcPr>
            <w:tcW w:w="7200" w:type="dxa"/>
            <w:shd w:val="clear" w:color="auto" w:fill="auto"/>
            <w:noWrap/>
            <w:vAlign w:val="bottom"/>
            <w:hideMark/>
          </w:tcPr>
          <w:p w14:paraId="1050064F" w14:textId="77777777" w:rsidR="00F320A5" w:rsidRPr="000C14B7" w:rsidRDefault="00F320A5" w:rsidP="00F320A5">
            <w:pPr>
              <w:overflowPunct/>
              <w:autoSpaceDE/>
              <w:autoSpaceDN/>
              <w:adjustRightInd/>
              <w:textAlignment w:val="auto"/>
              <w:rPr>
                <w:rFonts w:ascii="Arial" w:hAnsi="Arial" w:cs="Arial"/>
                <w:sz w:val="22"/>
                <w:szCs w:val="22"/>
              </w:rPr>
            </w:pPr>
            <w:r w:rsidRPr="000C14B7">
              <w:rPr>
                <w:rFonts w:ascii="Arial" w:hAnsi="Arial" w:cs="Arial"/>
                <w:sz w:val="22"/>
                <w:szCs w:val="22"/>
              </w:rPr>
              <w:t>Provizorní trasa pro pěší</w:t>
            </w:r>
          </w:p>
        </w:tc>
      </w:tr>
    </w:tbl>
    <w:p w14:paraId="0E0A5F7C" w14:textId="77777777" w:rsidR="00F320A5" w:rsidRPr="008B3D7D" w:rsidRDefault="00F320A5"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166EF5B4" w14:textId="77777777" w:rsidR="00F83A7C" w:rsidRPr="00712C64" w:rsidRDefault="00DB7A90" w:rsidP="00712C64">
      <w:pPr>
        <w:tabs>
          <w:tab w:val="right" w:pos="6804"/>
        </w:tabs>
        <w:overflowPunct/>
        <w:autoSpaceDE/>
        <w:autoSpaceDN/>
        <w:adjustRightInd/>
        <w:spacing w:before="120"/>
        <w:jc w:val="both"/>
        <w:textAlignment w:val="auto"/>
        <w:rPr>
          <w:rFonts w:ascii="Arial" w:hAnsi="Arial" w:cs="Arial"/>
          <w:spacing w:val="2"/>
          <w:sz w:val="22"/>
          <w:szCs w:val="22"/>
        </w:rPr>
      </w:pPr>
      <w:r w:rsidRPr="00712C64">
        <w:rPr>
          <w:rFonts w:ascii="Arial" w:hAnsi="Arial" w:cs="Arial"/>
          <w:spacing w:val="6"/>
          <w:sz w:val="22"/>
          <w:szCs w:val="22"/>
        </w:rPr>
        <w:lastRenderedPageBreak/>
        <w:t xml:space="preserve">Realizace stavby si vyžádá dopravní opatření s omezením i vyloučením veřejného </w:t>
      </w:r>
      <w:r w:rsidRPr="00712C64">
        <w:rPr>
          <w:rFonts w:ascii="Arial" w:hAnsi="Arial" w:cs="Arial"/>
          <w:spacing w:val="-4"/>
          <w:sz w:val="22"/>
          <w:szCs w:val="22"/>
        </w:rPr>
        <w:t xml:space="preserve">provozu </w:t>
      </w:r>
      <w:r w:rsidRPr="00712C64">
        <w:rPr>
          <w:rFonts w:ascii="Arial" w:hAnsi="Arial" w:cs="Arial"/>
          <w:spacing w:val="2"/>
          <w:sz w:val="22"/>
          <w:szCs w:val="22"/>
        </w:rPr>
        <w:t xml:space="preserve">na komunikacích. </w:t>
      </w:r>
    </w:p>
    <w:p w14:paraId="2B71BCF6" w14:textId="14CC1E63" w:rsidR="00027488" w:rsidRPr="00712C64" w:rsidRDefault="00F83A7C" w:rsidP="00712C64">
      <w:pPr>
        <w:tabs>
          <w:tab w:val="right" w:pos="6804"/>
        </w:tabs>
        <w:overflowPunct/>
        <w:autoSpaceDE/>
        <w:autoSpaceDN/>
        <w:adjustRightInd/>
        <w:spacing w:before="120"/>
        <w:jc w:val="both"/>
        <w:textAlignment w:val="auto"/>
        <w:rPr>
          <w:rFonts w:ascii="Arial" w:hAnsi="Arial" w:cs="Arial"/>
          <w:spacing w:val="2"/>
          <w:sz w:val="22"/>
          <w:szCs w:val="22"/>
        </w:rPr>
      </w:pPr>
      <w:r w:rsidRPr="00712C64">
        <w:rPr>
          <w:rFonts w:ascii="Arial" w:hAnsi="Arial" w:cs="Arial"/>
          <w:spacing w:val="2"/>
          <w:sz w:val="22"/>
          <w:szCs w:val="22"/>
        </w:rPr>
        <w:t>1. s</w:t>
      </w:r>
      <w:r w:rsidR="00DB7A90" w:rsidRPr="00712C64">
        <w:rPr>
          <w:rFonts w:ascii="Arial" w:hAnsi="Arial" w:cs="Arial"/>
          <w:spacing w:val="2"/>
          <w:sz w:val="22"/>
          <w:szCs w:val="22"/>
        </w:rPr>
        <w:t>tavba bude realizována za vyloučení nákladní dopravy při kyvadlovém provozu řízeném semafory po polovinách vozovky, krátkodobě za úplné uzavírky (</w:t>
      </w:r>
      <w:r w:rsidRPr="00712C64">
        <w:rPr>
          <w:rFonts w:ascii="Arial" w:hAnsi="Arial" w:cs="Arial"/>
          <w:spacing w:val="6"/>
          <w:sz w:val="22"/>
          <w:szCs w:val="22"/>
        </w:rPr>
        <w:t>pokládka asfaltové obrusné vrstvy</w:t>
      </w:r>
      <w:r w:rsidR="00027488" w:rsidRPr="00712C64">
        <w:rPr>
          <w:rFonts w:ascii="Arial" w:hAnsi="Arial" w:cs="Arial"/>
          <w:spacing w:val="6"/>
          <w:sz w:val="22"/>
          <w:szCs w:val="22"/>
        </w:rPr>
        <w:t>, zemní práce na výměně vodovodu (související stavba), případně nezbytné překopy silnice</w:t>
      </w:r>
      <w:r w:rsidR="00DB7A90" w:rsidRPr="00712C64">
        <w:rPr>
          <w:rFonts w:ascii="Arial" w:hAnsi="Arial" w:cs="Arial"/>
          <w:spacing w:val="2"/>
          <w:sz w:val="22"/>
          <w:szCs w:val="22"/>
        </w:rPr>
        <w:t>)</w:t>
      </w:r>
      <w:r w:rsidR="00027488" w:rsidRPr="00712C64">
        <w:rPr>
          <w:rFonts w:ascii="Arial" w:hAnsi="Arial" w:cs="Arial"/>
          <w:spacing w:val="2"/>
          <w:sz w:val="22"/>
          <w:szCs w:val="22"/>
        </w:rPr>
        <w:t xml:space="preserve">. </w:t>
      </w:r>
    </w:p>
    <w:p w14:paraId="2ACA8DD3" w14:textId="44A4ECA4" w:rsidR="00027488" w:rsidRPr="00712C64" w:rsidRDefault="00027488" w:rsidP="00712C64">
      <w:pPr>
        <w:tabs>
          <w:tab w:val="right" w:pos="6804"/>
        </w:tabs>
        <w:overflowPunct/>
        <w:autoSpaceDE/>
        <w:autoSpaceDN/>
        <w:adjustRightInd/>
        <w:spacing w:before="120"/>
        <w:jc w:val="both"/>
        <w:textAlignment w:val="auto"/>
        <w:rPr>
          <w:rFonts w:ascii="Arial" w:hAnsi="Arial" w:cs="Arial"/>
          <w:spacing w:val="2"/>
          <w:sz w:val="22"/>
          <w:szCs w:val="22"/>
        </w:rPr>
      </w:pPr>
      <w:r w:rsidRPr="00712C64">
        <w:rPr>
          <w:rFonts w:ascii="Arial" w:hAnsi="Arial" w:cs="Arial"/>
          <w:spacing w:val="2"/>
          <w:sz w:val="22"/>
          <w:szCs w:val="22"/>
        </w:rPr>
        <w:t>2. stavba bude realizována převážně za vyloučeného provozu, neboť bude realizována současně s demolicí a výstavbou nového mostu ev. č. 152-019.</w:t>
      </w:r>
    </w:p>
    <w:p w14:paraId="48C724DE" w14:textId="1238DCE0" w:rsidR="00DB7A90" w:rsidRPr="00712C64" w:rsidRDefault="00DB7A90" w:rsidP="00712C64">
      <w:pPr>
        <w:tabs>
          <w:tab w:val="right" w:pos="6804"/>
        </w:tabs>
        <w:overflowPunct/>
        <w:autoSpaceDE/>
        <w:autoSpaceDN/>
        <w:adjustRightInd/>
        <w:spacing w:before="120"/>
        <w:jc w:val="both"/>
        <w:textAlignment w:val="auto"/>
        <w:rPr>
          <w:rFonts w:ascii="Arial" w:hAnsi="Arial" w:cs="Arial"/>
          <w:spacing w:val="-4"/>
          <w:sz w:val="22"/>
          <w:szCs w:val="22"/>
        </w:rPr>
      </w:pPr>
      <w:r w:rsidRPr="00712C64">
        <w:rPr>
          <w:rFonts w:ascii="Arial" w:hAnsi="Arial" w:cs="Arial"/>
          <w:spacing w:val="2"/>
          <w:sz w:val="22"/>
          <w:szCs w:val="22"/>
        </w:rPr>
        <w:t>Během realizace stavby bude</w:t>
      </w:r>
      <w:r w:rsidRPr="00712C64">
        <w:rPr>
          <w:rFonts w:ascii="Arial" w:hAnsi="Arial" w:cs="Arial"/>
          <w:spacing w:val="-4"/>
          <w:sz w:val="22"/>
          <w:szCs w:val="22"/>
        </w:rPr>
        <w:t xml:space="preserve"> (s ohledem na průběh stavebních prací) umožněn průjezd složkám IZS. Vlastníkům přilehlých </w:t>
      </w:r>
      <w:r w:rsidRPr="00712C64">
        <w:rPr>
          <w:rFonts w:ascii="Arial" w:hAnsi="Arial" w:cs="Arial"/>
          <w:spacing w:val="-6"/>
          <w:sz w:val="22"/>
          <w:szCs w:val="22"/>
        </w:rPr>
        <w:t>nemovitostí bude umožněn přístup</w:t>
      </w:r>
      <w:r w:rsidR="00712C64">
        <w:rPr>
          <w:rFonts w:ascii="Arial" w:hAnsi="Arial" w:cs="Arial"/>
          <w:spacing w:val="-6"/>
          <w:sz w:val="22"/>
          <w:szCs w:val="22"/>
        </w:rPr>
        <w:t xml:space="preserve"> k nemovitostem</w:t>
      </w:r>
      <w:r w:rsidRPr="00712C64">
        <w:rPr>
          <w:rFonts w:ascii="Arial" w:hAnsi="Arial" w:cs="Arial"/>
          <w:spacing w:val="-6"/>
          <w:sz w:val="22"/>
          <w:szCs w:val="22"/>
        </w:rPr>
        <w:t>. Vybraný dodavatel seznámí, způsobem v místě obvykl</w:t>
      </w:r>
      <w:r w:rsidR="001652BC" w:rsidRPr="00712C64">
        <w:rPr>
          <w:rFonts w:ascii="Arial" w:hAnsi="Arial" w:cs="Arial"/>
          <w:spacing w:val="-6"/>
          <w:sz w:val="22"/>
          <w:szCs w:val="22"/>
        </w:rPr>
        <w:t>é</w:t>
      </w:r>
      <w:r w:rsidRPr="00712C64">
        <w:rPr>
          <w:rFonts w:ascii="Arial" w:hAnsi="Arial" w:cs="Arial"/>
          <w:spacing w:val="-6"/>
          <w:sz w:val="22"/>
          <w:szCs w:val="22"/>
        </w:rPr>
        <w:t>m, v dostatečném</w:t>
      </w:r>
      <w:r w:rsidRPr="00712C64">
        <w:rPr>
          <w:rFonts w:ascii="Arial" w:hAnsi="Arial" w:cs="Arial"/>
          <w:spacing w:val="-4"/>
          <w:sz w:val="22"/>
          <w:szCs w:val="22"/>
        </w:rPr>
        <w:t xml:space="preserve"> časovém předstihu, vlastníky dotčených nemovitostí v předmětném úseku stavby s řešením provozu v době </w:t>
      </w:r>
      <w:r w:rsidR="00712C64">
        <w:rPr>
          <w:rFonts w:ascii="Arial" w:hAnsi="Arial" w:cs="Arial"/>
          <w:spacing w:val="-4"/>
          <w:sz w:val="22"/>
          <w:szCs w:val="22"/>
        </w:rPr>
        <w:t xml:space="preserve">omezeného provozu a </w:t>
      </w:r>
      <w:r w:rsidRPr="00712C64">
        <w:rPr>
          <w:rFonts w:ascii="Arial" w:hAnsi="Arial" w:cs="Arial"/>
          <w:spacing w:val="-4"/>
          <w:sz w:val="22"/>
          <w:szCs w:val="22"/>
        </w:rPr>
        <w:t>uzavírky.</w:t>
      </w:r>
    </w:p>
    <w:p w14:paraId="1ADE3F14" w14:textId="77777777" w:rsidR="00C91439" w:rsidRDefault="00C91439" w:rsidP="0075074D">
      <w:pPr>
        <w:tabs>
          <w:tab w:val="right" w:pos="6804"/>
        </w:tabs>
        <w:overflowPunct/>
        <w:autoSpaceDE/>
        <w:autoSpaceDN/>
        <w:adjustRightInd/>
        <w:spacing w:before="120"/>
        <w:jc w:val="both"/>
        <w:textAlignment w:val="auto"/>
        <w:rPr>
          <w:rFonts w:ascii="Arial" w:hAnsi="Arial" w:cs="Arial"/>
          <w:spacing w:val="-4"/>
          <w:sz w:val="22"/>
          <w:szCs w:val="22"/>
        </w:rPr>
      </w:pPr>
    </w:p>
    <w:p w14:paraId="5B26A15B" w14:textId="77777777" w:rsidR="00C91439" w:rsidRDefault="00C91439" w:rsidP="00C91439">
      <w:pPr>
        <w:spacing w:before="120"/>
        <w:jc w:val="both"/>
        <w:rPr>
          <w:rFonts w:ascii="Arial" w:hAnsi="Arial" w:cs="Arial"/>
          <w:b/>
          <w:sz w:val="22"/>
          <w:szCs w:val="22"/>
        </w:rPr>
      </w:pPr>
      <w:r w:rsidRPr="00494FE6">
        <w:rPr>
          <w:rFonts w:ascii="Arial" w:hAnsi="Arial" w:cs="Arial"/>
          <w:b/>
          <w:sz w:val="22"/>
          <w:szCs w:val="22"/>
        </w:rPr>
        <w:t>Předmět plnění pro zadavatele č. 2:</w:t>
      </w:r>
    </w:p>
    <w:p w14:paraId="7408F7A6" w14:textId="4FD7A8A2" w:rsidR="00DB7A90" w:rsidRDefault="00DB7A90" w:rsidP="00DB7A90">
      <w:pPr>
        <w:spacing w:before="120"/>
        <w:jc w:val="both"/>
        <w:rPr>
          <w:rFonts w:ascii="Arial" w:hAnsi="Arial" w:cs="Arial"/>
          <w:spacing w:val="-4"/>
          <w:sz w:val="22"/>
          <w:szCs w:val="22"/>
        </w:rPr>
      </w:pPr>
      <w:r w:rsidRPr="00E86A09">
        <w:rPr>
          <w:rFonts w:ascii="Arial" w:hAnsi="Arial" w:cs="Arial"/>
          <w:spacing w:val="-4"/>
          <w:sz w:val="22"/>
          <w:szCs w:val="22"/>
        </w:rPr>
        <w:t>V rámci rekonstrukce silnice II/</w:t>
      </w:r>
      <w:r w:rsidR="00712C64">
        <w:rPr>
          <w:rFonts w:ascii="Arial" w:hAnsi="Arial" w:cs="Arial"/>
          <w:spacing w:val="-4"/>
          <w:sz w:val="22"/>
          <w:szCs w:val="22"/>
        </w:rPr>
        <w:t>152</w:t>
      </w:r>
      <w:r w:rsidRPr="00E86A09">
        <w:rPr>
          <w:rFonts w:ascii="Arial" w:hAnsi="Arial" w:cs="Arial"/>
          <w:spacing w:val="-4"/>
          <w:sz w:val="22"/>
          <w:szCs w:val="22"/>
        </w:rPr>
        <w:t xml:space="preserve"> bude provedena </w:t>
      </w:r>
      <w:r w:rsidR="00712C64">
        <w:rPr>
          <w:rFonts w:ascii="Arial" w:hAnsi="Arial" w:cs="Arial"/>
          <w:spacing w:val="-4"/>
          <w:sz w:val="22"/>
          <w:szCs w:val="22"/>
        </w:rPr>
        <w:t>výměna vodovodu v části komunikace II/152 v ulicích Dobrovského a K</w:t>
      </w:r>
      <w:r w:rsidR="00AE5638">
        <w:rPr>
          <w:rFonts w:ascii="Arial" w:hAnsi="Arial" w:cs="Arial"/>
          <w:spacing w:val="-4"/>
          <w:sz w:val="22"/>
          <w:szCs w:val="22"/>
        </w:rPr>
        <w:t> </w:t>
      </w:r>
      <w:r w:rsidR="00712C64">
        <w:rPr>
          <w:rFonts w:ascii="Arial" w:hAnsi="Arial" w:cs="Arial"/>
          <w:spacing w:val="-4"/>
          <w:sz w:val="22"/>
          <w:szCs w:val="22"/>
        </w:rPr>
        <w:t>Ráji</w:t>
      </w:r>
      <w:r w:rsidR="00AE5638">
        <w:rPr>
          <w:rFonts w:ascii="Arial" w:hAnsi="Arial" w:cs="Arial"/>
          <w:spacing w:val="-4"/>
          <w:sz w:val="22"/>
          <w:szCs w:val="22"/>
        </w:rPr>
        <w:t>.</w:t>
      </w:r>
      <w:r>
        <w:rPr>
          <w:rFonts w:ascii="Arial" w:hAnsi="Arial" w:cs="Arial"/>
          <w:spacing w:val="-4"/>
          <w:sz w:val="22"/>
          <w:szCs w:val="22"/>
        </w:rPr>
        <w:t xml:space="preserve">  </w:t>
      </w:r>
    </w:p>
    <w:p w14:paraId="1711821C" w14:textId="20BB83B8" w:rsidR="00DB7A90" w:rsidRPr="00AE5638" w:rsidRDefault="00DB7A90" w:rsidP="00DB7A90">
      <w:pPr>
        <w:spacing w:before="120"/>
        <w:jc w:val="both"/>
        <w:rPr>
          <w:rFonts w:ascii="Arial" w:hAnsi="Arial" w:cs="Arial"/>
          <w:i/>
          <w:sz w:val="22"/>
          <w:szCs w:val="22"/>
        </w:rPr>
      </w:pPr>
      <w:r w:rsidRPr="006C4F77">
        <w:rPr>
          <w:rFonts w:ascii="Arial" w:hAnsi="Arial" w:cs="Arial"/>
          <w:sz w:val="22"/>
          <w:szCs w:val="22"/>
        </w:rPr>
        <w:t xml:space="preserve">Předmětem VZ je </w:t>
      </w:r>
      <w:r w:rsidR="00AE5638" w:rsidRPr="00B13027">
        <w:rPr>
          <w:rFonts w:ascii="Arial" w:hAnsi="Arial" w:cs="Arial"/>
          <w:sz w:val="22"/>
          <w:szCs w:val="22"/>
        </w:rPr>
        <w:t>výměna vodovodu.</w:t>
      </w:r>
      <w:r w:rsidR="00AE5638">
        <w:rPr>
          <w:rFonts w:ascii="Arial" w:hAnsi="Arial" w:cs="Arial"/>
          <w:sz w:val="22"/>
          <w:szCs w:val="22"/>
        </w:rPr>
        <w:t xml:space="preserve"> </w:t>
      </w:r>
    </w:p>
    <w:p w14:paraId="15B927BE" w14:textId="77777777" w:rsidR="00DB7A90" w:rsidRDefault="00DB7A90" w:rsidP="00DB7A90">
      <w:pPr>
        <w:jc w:val="both"/>
        <w:rPr>
          <w:rFonts w:ascii="Arial" w:hAnsi="Arial" w:cs="Arial"/>
          <w:sz w:val="22"/>
          <w:szCs w:val="22"/>
        </w:rPr>
      </w:pPr>
    </w:p>
    <w:p w14:paraId="59029819" w14:textId="7EBCDB92" w:rsidR="00AE5638" w:rsidRPr="00AE5638" w:rsidRDefault="00DB7A90" w:rsidP="00BC6CC0">
      <w:pPr>
        <w:overflowPunct/>
        <w:jc w:val="both"/>
        <w:textAlignment w:val="auto"/>
        <w:rPr>
          <w:rFonts w:ascii="Arial" w:hAnsi="Arial" w:cs="Arial"/>
          <w:sz w:val="22"/>
          <w:szCs w:val="22"/>
        </w:rPr>
      </w:pPr>
      <w:r w:rsidRPr="00AE5638">
        <w:rPr>
          <w:rFonts w:ascii="Arial" w:hAnsi="Arial" w:cs="Arial"/>
          <w:sz w:val="22"/>
          <w:szCs w:val="22"/>
        </w:rPr>
        <w:t xml:space="preserve">Stavba bude provedena dle projektové dokumentace </w:t>
      </w:r>
      <w:r w:rsidR="00AE5638" w:rsidRPr="00AE5638">
        <w:rPr>
          <w:rFonts w:ascii="Arial" w:hAnsi="Arial" w:cs="Arial"/>
          <w:b/>
          <w:bCs/>
          <w:sz w:val="22"/>
          <w:szCs w:val="22"/>
        </w:rPr>
        <w:t>„Výměna</w:t>
      </w:r>
      <w:r w:rsidR="00AE5638">
        <w:rPr>
          <w:rFonts w:ascii="Arial" w:hAnsi="Arial" w:cs="Arial"/>
          <w:b/>
          <w:bCs/>
          <w:sz w:val="22"/>
          <w:szCs w:val="22"/>
        </w:rPr>
        <w:t xml:space="preserve"> </w:t>
      </w:r>
      <w:r w:rsidR="00AE5638" w:rsidRPr="00AE5638">
        <w:rPr>
          <w:rFonts w:ascii="Arial" w:hAnsi="Arial" w:cs="Arial"/>
          <w:b/>
          <w:bCs/>
          <w:sz w:val="22"/>
          <w:szCs w:val="22"/>
        </w:rPr>
        <w:t xml:space="preserve">vodovodu ul. K Modřínům, K Ráji, Dobrovského Jaroměřice nad Rokytnou“, </w:t>
      </w:r>
      <w:r w:rsidR="00AE5638" w:rsidRPr="00AE5638">
        <w:rPr>
          <w:rFonts w:ascii="Arial" w:hAnsi="Arial" w:cs="Arial"/>
          <w:sz w:val="22"/>
          <w:szCs w:val="22"/>
        </w:rPr>
        <w:t>vypracované</w:t>
      </w:r>
      <w:r w:rsidR="00BC6CC0">
        <w:rPr>
          <w:rFonts w:ascii="Arial" w:hAnsi="Arial" w:cs="Arial"/>
          <w:sz w:val="22"/>
          <w:szCs w:val="22"/>
        </w:rPr>
        <w:t xml:space="preserve"> </w:t>
      </w:r>
      <w:r w:rsidR="00AE5638" w:rsidRPr="00AE5638">
        <w:rPr>
          <w:rFonts w:ascii="Arial" w:hAnsi="Arial" w:cs="Arial"/>
          <w:sz w:val="22"/>
          <w:szCs w:val="22"/>
        </w:rPr>
        <w:t>firmou C PROJEKT s.r.o., Valeč 19, 675 53 Valeč,</w:t>
      </w:r>
      <w:r w:rsidR="002322A7">
        <w:rPr>
          <w:rFonts w:ascii="Arial" w:hAnsi="Arial" w:cs="Arial"/>
          <w:sz w:val="22"/>
          <w:szCs w:val="22"/>
        </w:rPr>
        <w:t xml:space="preserve"> 07/2019</w:t>
      </w:r>
      <w:r w:rsidR="00AE5638" w:rsidRPr="00AE5638">
        <w:rPr>
          <w:rFonts w:ascii="Arial" w:hAnsi="Arial" w:cs="Arial"/>
          <w:sz w:val="22"/>
          <w:szCs w:val="22"/>
        </w:rPr>
        <w:t xml:space="preserve"> </w:t>
      </w:r>
      <w:r w:rsidR="00AE5638">
        <w:rPr>
          <w:rFonts w:ascii="Arial" w:hAnsi="Arial" w:cs="Arial"/>
          <w:sz w:val="22"/>
          <w:szCs w:val="22"/>
        </w:rPr>
        <w:t>a</w:t>
      </w:r>
      <w:r w:rsidR="00AE5638" w:rsidRPr="00AE5638">
        <w:rPr>
          <w:rFonts w:ascii="Arial" w:hAnsi="Arial" w:cs="Arial"/>
          <w:sz w:val="22"/>
          <w:szCs w:val="22"/>
        </w:rPr>
        <w:t xml:space="preserve"> tvoří </w:t>
      </w:r>
      <w:r w:rsidR="001B4D7D">
        <w:rPr>
          <w:rFonts w:ascii="Arial" w:hAnsi="Arial" w:cs="Arial"/>
          <w:sz w:val="22"/>
          <w:szCs w:val="22"/>
        </w:rPr>
        <w:t xml:space="preserve">ji </w:t>
      </w:r>
      <w:r w:rsidR="00AE5638" w:rsidRPr="00AE5638">
        <w:rPr>
          <w:rFonts w:ascii="Arial" w:hAnsi="Arial" w:cs="Arial"/>
          <w:sz w:val="22"/>
          <w:szCs w:val="22"/>
        </w:rPr>
        <w:t>stavební objekt</w:t>
      </w:r>
      <w:r w:rsidR="003F20CF">
        <w:rPr>
          <w:rFonts w:ascii="Arial" w:hAnsi="Arial" w:cs="Arial"/>
          <w:sz w:val="22"/>
          <w:szCs w:val="22"/>
        </w:rPr>
        <w:t>y</w:t>
      </w:r>
      <w:r w:rsidR="00AE5638" w:rsidRPr="00AE5638">
        <w:rPr>
          <w:rFonts w:ascii="Arial" w:hAnsi="Arial" w:cs="Arial"/>
          <w:sz w:val="22"/>
          <w:szCs w:val="22"/>
        </w:rPr>
        <w:t>:</w:t>
      </w:r>
    </w:p>
    <w:p w14:paraId="6B12A9DD" w14:textId="77777777" w:rsidR="00AE5638" w:rsidRDefault="00AE5638" w:rsidP="00AE5638">
      <w:pPr>
        <w:pStyle w:val="Zkladntextodsazen3"/>
        <w:ind w:left="0" w:firstLine="0"/>
        <w:rPr>
          <w:szCs w:val="22"/>
        </w:rPr>
      </w:pPr>
    </w:p>
    <w:p w14:paraId="5890739F" w14:textId="77777777" w:rsidR="003F20CF" w:rsidRPr="001B7198" w:rsidRDefault="003F20CF" w:rsidP="003F20CF">
      <w:pPr>
        <w:ind w:left="360"/>
        <w:rPr>
          <w:rFonts w:ascii="Arial" w:hAnsi="Arial" w:cs="Arial"/>
          <w:sz w:val="22"/>
          <w:szCs w:val="22"/>
        </w:rPr>
      </w:pPr>
      <w:r w:rsidRPr="001B7198">
        <w:rPr>
          <w:rFonts w:ascii="Arial" w:hAnsi="Arial" w:cs="Arial"/>
          <w:sz w:val="22"/>
          <w:szCs w:val="22"/>
        </w:rPr>
        <w:t>SO 01 Vodovodní řad V1 a V2</w:t>
      </w:r>
    </w:p>
    <w:p w14:paraId="38B07726" w14:textId="77777777" w:rsidR="003F20CF" w:rsidRDefault="003F20CF" w:rsidP="003F20CF">
      <w:pPr>
        <w:ind w:left="360"/>
        <w:rPr>
          <w:rFonts w:ascii="Arial" w:hAnsi="Arial" w:cs="Arial"/>
          <w:sz w:val="22"/>
          <w:szCs w:val="22"/>
        </w:rPr>
      </w:pPr>
      <w:r w:rsidRPr="001B7198">
        <w:rPr>
          <w:rFonts w:ascii="Arial" w:hAnsi="Arial" w:cs="Arial"/>
          <w:sz w:val="22"/>
          <w:szCs w:val="22"/>
        </w:rPr>
        <w:t>SO 02 Vodovodní řad V3</w:t>
      </w:r>
    </w:p>
    <w:p w14:paraId="64D7C538" w14:textId="77777777" w:rsidR="003F20CF" w:rsidRDefault="003F20CF" w:rsidP="003F20CF">
      <w:pPr>
        <w:ind w:left="360"/>
        <w:rPr>
          <w:rFonts w:ascii="Arial" w:hAnsi="Arial" w:cs="Arial"/>
          <w:sz w:val="22"/>
          <w:szCs w:val="22"/>
        </w:rPr>
      </w:pPr>
      <w:r>
        <w:rPr>
          <w:rFonts w:ascii="Arial" w:hAnsi="Arial" w:cs="Arial"/>
          <w:sz w:val="22"/>
          <w:szCs w:val="22"/>
        </w:rPr>
        <w:t>Vedlejší a rozpočtové náklady</w:t>
      </w:r>
    </w:p>
    <w:p w14:paraId="507E059D" w14:textId="4438B1C8" w:rsidR="00E3095B" w:rsidRDefault="00E3095B" w:rsidP="00AE5638">
      <w:pPr>
        <w:pStyle w:val="Zkladntextodsazen3"/>
        <w:ind w:left="0" w:firstLine="0"/>
        <w:rPr>
          <w:szCs w:val="22"/>
        </w:rPr>
      </w:pPr>
    </w:p>
    <w:p w14:paraId="4E090F89" w14:textId="58FDD2BE" w:rsidR="00E3095B" w:rsidRPr="00AE5638" w:rsidRDefault="00E3095B" w:rsidP="00AE5638">
      <w:pPr>
        <w:pStyle w:val="Zkladntextodsazen3"/>
        <w:ind w:left="0" w:firstLine="0"/>
        <w:rPr>
          <w:szCs w:val="22"/>
        </w:rPr>
      </w:pPr>
      <w:r w:rsidRPr="00712C64">
        <w:rPr>
          <w:spacing w:val="6"/>
          <w:szCs w:val="22"/>
        </w:rPr>
        <w:t xml:space="preserve">Realizace stavby si vyžádá dopravní opatření s omezením i vyloučením veřejného </w:t>
      </w:r>
      <w:r w:rsidRPr="00712C64">
        <w:rPr>
          <w:spacing w:val="-4"/>
          <w:szCs w:val="22"/>
        </w:rPr>
        <w:t xml:space="preserve">provozu </w:t>
      </w:r>
      <w:r w:rsidRPr="00712C64">
        <w:rPr>
          <w:spacing w:val="2"/>
          <w:szCs w:val="22"/>
        </w:rPr>
        <w:t>na komunikacích.</w:t>
      </w:r>
    </w:p>
    <w:p w14:paraId="6B007317" w14:textId="6F78B666" w:rsidR="00AE5638" w:rsidRDefault="00AE5638" w:rsidP="00DB7A90">
      <w:pPr>
        <w:pStyle w:val="Zkladntextodsazen3"/>
        <w:ind w:left="0" w:firstLine="0"/>
        <w:rPr>
          <w:szCs w:val="22"/>
        </w:rPr>
      </w:pPr>
    </w:p>
    <w:p w14:paraId="674AC685" w14:textId="5BD902C7" w:rsidR="00C643AD" w:rsidRDefault="00C643AD" w:rsidP="00C643AD">
      <w:pPr>
        <w:spacing w:before="120"/>
        <w:jc w:val="both"/>
        <w:rPr>
          <w:rFonts w:ascii="Arial" w:hAnsi="Arial" w:cs="Arial"/>
          <w:b/>
          <w:sz w:val="22"/>
          <w:szCs w:val="22"/>
        </w:rPr>
      </w:pPr>
      <w:r w:rsidRPr="00760F3F">
        <w:rPr>
          <w:rFonts w:ascii="Arial" w:hAnsi="Arial" w:cs="Arial"/>
          <w:b/>
          <w:sz w:val="22"/>
          <w:szCs w:val="22"/>
        </w:rPr>
        <w:t>Předmět plnění pro zadavatele č. 3:</w:t>
      </w:r>
    </w:p>
    <w:p w14:paraId="58128200" w14:textId="27DECEED" w:rsidR="00C643AD" w:rsidRDefault="00C643AD" w:rsidP="00DB7A90">
      <w:pPr>
        <w:pStyle w:val="Zkladntextodsazen3"/>
        <w:ind w:left="0" w:firstLine="0"/>
        <w:rPr>
          <w:szCs w:val="22"/>
        </w:rPr>
      </w:pPr>
    </w:p>
    <w:p w14:paraId="5DC6580F" w14:textId="6481B3F1" w:rsidR="00BC6CC0" w:rsidRDefault="00C643AD" w:rsidP="00BC6CC0">
      <w:pPr>
        <w:pStyle w:val="Zkladntextodsazen21"/>
        <w:ind w:left="0" w:firstLine="0"/>
        <w:rPr>
          <w:rFonts w:ascii="Arial" w:hAnsi="Arial" w:cs="Arial"/>
          <w:spacing w:val="-2"/>
          <w:sz w:val="22"/>
          <w:szCs w:val="22"/>
        </w:rPr>
      </w:pPr>
      <w:r w:rsidRPr="00791EED">
        <w:rPr>
          <w:rFonts w:ascii="Arial" w:hAnsi="Arial" w:cs="Arial"/>
          <w:sz w:val="22"/>
          <w:szCs w:val="22"/>
        </w:rPr>
        <w:t xml:space="preserve">Pro zadavatele č. </w:t>
      </w:r>
      <w:r w:rsidR="009C5DEC">
        <w:rPr>
          <w:rFonts w:ascii="Arial" w:hAnsi="Arial" w:cs="Arial"/>
          <w:sz w:val="22"/>
          <w:szCs w:val="22"/>
        </w:rPr>
        <w:t>3</w:t>
      </w:r>
      <w:r w:rsidRPr="00791EED">
        <w:rPr>
          <w:rFonts w:ascii="Arial" w:hAnsi="Arial" w:cs="Arial"/>
          <w:sz w:val="22"/>
          <w:szCs w:val="22"/>
        </w:rPr>
        <w:t xml:space="preserve"> budou provedeny </w:t>
      </w:r>
      <w:r w:rsidR="00BC6CC0">
        <w:rPr>
          <w:rFonts w:ascii="Arial" w:hAnsi="Arial" w:cs="Arial"/>
          <w:sz w:val="22"/>
          <w:szCs w:val="22"/>
        </w:rPr>
        <w:t>komunikace pro pěší a</w:t>
      </w:r>
      <w:r w:rsidR="00BC6CC0" w:rsidRPr="00BC6CC0">
        <w:t xml:space="preserve"> </w:t>
      </w:r>
      <w:r w:rsidR="00BC6CC0" w:rsidRPr="00BC6CC0">
        <w:rPr>
          <w:rFonts w:ascii="Arial" w:hAnsi="Arial" w:cs="Arial"/>
          <w:sz w:val="22"/>
          <w:szCs w:val="22"/>
        </w:rPr>
        <w:t xml:space="preserve">nové veřejné osvětlení v okolí křižovatky </w:t>
      </w:r>
      <w:proofErr w:type="spellStart"/>
      <w:r w:rsidR="00BC6CC0" w:rsidRPr="00BC6CC0">
        <w:rPr>
          <w:rFonts w:ascii="Arial" w:hAnsi="Arial" w:cs="Arial"/>
          <w:sz w:val="22"/>
          <w:szCs w:val="22"/>
        </w:rPr>
        <w:t>Kaunicova</w:t>
      </w:r>
      <w:proofErr w:type="spellEnd"/>
      <w:r w:rsidR="00BC6CC0" w:rsidRPr="00BC6CC0">
        <w:rPr>
          <w:rFonts w:ascii="Arial" w:hAnsi="Arial" w:cs="Arial"/>
          <w:sz w:val="22"/>
          <w:szCs w:val="22"/>
        </w:rPr>
        <w:t xml:space="preserve"> / Poděbradova, které nahradí stávající nevyhovující osvětlení.</w:t>
      </w:r>
      <w:r w:rsidR="00BC6CC0">
        <w:rPr>
          <w:rFonts w:ascii="Arial" w:hAnsi="Arial" w:cs="Arial"/>
          <w:sz w:val="22"/>
          <w:szCs w:val="22"/>
        </w:rPr>
        <w:t xml:space="preserve"> </w:t>
      </w:r>
    </w:p>
    <w:p w14:paraId="6F39073B" w14:textId="7C84A889" w:rsidR="003C3BBE" w:rsidRPr="00082F1D" w:rsidRDefault="003C3BBE" w:rsidP="003C3BBE">
      <w:pPr>
        <w:pStyle w:val="Zkladntextodsazen21"/>
        <w:ind w:left="0" w:firstLine="0"/>
        <w:rPr>
          <w:rFonts w:ascii="Arial" w:hAnsi="Arial" w:cs="Arial"/>
          <w:sz w:val="22"/>
          <w:szCs w:val="22"/>
        </w:rPr>
      </w:pPr>
      <w:r w:rsidRPr="00627BF6">
        <w:rPr>
          <w:rFonts w:ascii="Arial" w:hAnsi="Arial" w:cs="Arial"/>
          <w:sz w:val="22"/>
          <w:szCs w:val="22"/>
        </w:rPr>
        <w:t>Stavba b</w:t>
      </w:r>
      <w:r w:rsidRPr="00082F1D">
        <w:rPr>
          <w:rFonts w:ascii="Arial" w:hAnsi="Arial" w:cs="Arial"/>
          <w:sz w:val="22"/>
          <w:szCs w:val="22"/>
        </w:rPr>
        <w:t xml:space="preserve">ude </w:t>
      </w:r>
      <w:r w:rsidR="00BC6CC0">
        <w:rPr>
          <w:rFonts w:ascii="Arial" w:hAnsi="Arial" w:cs="Arial"/>
          <w:sz w:val="22"/>
          <w:szCs w:val="22"/>
        </w:rPr>
        <w:t>provedena</w:t>
      </w:r>
      <w:r w:rsidRPr="00082F1D">
        <w:rPr>
          <w:rFonts w:ascii="Arial" w:hAnsi="Arial" w:cs="Arial"/>
          <w:sz w:val="22"/>
          <w:szCs w:val="22"/>
        </w:rPr>
        <w:t xml:space="preserve"> dle projektové dokumentace „II/152 Jaroměřice nad Rokytnou – průtah, 1. stavba“ vypracované ve stupni PDPS společností PIS PECHAL, s.r.o., Lidická 42, 602 00 Brno</w:t>
      </w:r>
      <w:r w:rsidR="00A33041">
        <w:rPr>
          <w:rFonts w:ascii="Arial" w:hAnsi="Arial" w:cs="Arial"/>
          <w:sz w:val="22"/>
          <w:szCs w:val="22"/>
        </w:rPr>
        <w:t xml:space="preserve"> a tvoří ji stavební objekty:</w:t>
      </w:r>
    </w:p>
    <w:p w14:paraId="4CA074BF" w14:textId="77777777" w:rsidR="00345A3F" w:rsidRDefault="00345A3F" w:rsidP="00C643AD">
      <w:pPr>
        <w:pStyle w:val="Zkladntextodsazen21"/>
        <w:ind w:left="0" w:firstLine="0"/>
        <w:rPr>
          <w:rFonts w:ascii="Arial" w:hAnsi="Arial" w:cs="Arial"/>
          <w:spacing w:val="-2"/>
          <w:sz w:val="22"/>
          <w:szCs w:val="22"/>
        </w:rPr>
      </w:pPr>
    </w:p>
    <w:p w14:paraId="38DD576F" w14:textId="77777777" w:rsidR="009C5DEC" w:rsidRPr="003B00C1" w:rsidRDefault="009C5DEC" w:rsidP="009C5DEC">
      <w:pPr>
        <w:pStyle w:val="Default"/>
        <w:rPr>
          <w:rFonts w:ascii="Arial" w:hAnsi="Arial" w:cs="Arial"/>
          <w:color w:val="auto"/>
          <w:sz w:val="22"/>
          <w:szCs w:val="22"/>
        </w:rPr>
      </w:pPr>
      <w:r w:rsidRPr="003B00C1">
        <w:rPr>
          <w:rFonts w:ascii="Arial" w:hAnsi="Arial" w:cs="Arial"/>
          <w:color w:val="auto"/>
          <w:sz w:val="22"/>
          <w:szCs w:val="22"/>
        </w:rPr>
        <w:t xml:space="preserve">SO 121 - Chodníky </w:t>
      </w:r>
    </w:p>
    <w:p w14:paraId="0EA46795" w14:textId="1E6FFF43" w:rsidR="003C3BBE" w:rsidRDefault="009C5DEC" w:rsidP="009C5DEC">
      <w:pPr>
        <w:pStyle w:val="Zkladntextodsazen21"/>
        <w:ind w:left="0" w:firstLine="0"/>
        <w:rPr>
          <w:rFonts w:ascii="Arial" w:hAnsi="Arial" w:cs="Arial"/>
          <w:spacing w:val="-2"/>
          <w:sz w:val="22"/>
          <w:szCs w:val="22"/>
        </w:rPr>
      </w:pPr>
      <w:r w:rsidRPr="003B00C1">
        <w:rPr>
          <w:rFonts w:ascii="Arial" w:hAnsi="Arial" w:cs="Arial"/>
          <w:sz w:val="22"/>
          <w:szCs w:val="22"/>
        </w:rPr>
        <w:t>SO 451 - Veřejné osvětlení</w:t>
      </w:r>
    </w:p>
    <w:p w14:paraId="348D7478" w14:textId="77777777" w:rsidR="009C5DEC" w:rsidRDefault="009C5DEC" w:rsidP="00C643AD">
      <w:pPr>
        <w:pStyle w:val="Zkladntextodsazen21"/>
        <w:ind w:left="0" w:firstLine="0"/>
        <w:rPr>
          <w:rFonts w:ascii="Arial" w:hAnsi="Arial" w:cs="Arial"/>
          <w:spacing w:val="-2"/>
          <w:sz w:val="22"/>
          <w:szCs w:val="22"/>
        </w:rPr>
      </w:pPr>
    </w:p>
    <w:p w14:paraId="5E0B1AE6" w14:textId="0426E69A" w:rsidR="00C643AD" w:rsidRDefault="00011DF1" w:rsidP="00011DF1">
      <w:pPr>
        <w:pStyle w:val="Zkladntextodsazen21"/>
        <w:ind w:left="0" w:firstLine="0"/>
        <w:rPr>
          <w:rFonts w:ascii="Arial" w:hAnsi="Arial" w:cs="Arial"/>
          <w:sz w:val="22"/>
          <w:szCs w:val="22"/>
        </w:rPr>
      </w:pPr>
      <w:r w:rsidRPr="00011DF1">
        <w:rPr>
          <w:rFonts w:ascii="Arial" w:hAnsi="Arial" w:cs="Arial"/>
          <w:sz w:val="22"/>
          <w:szCs w:val="22"/>
        </w:rPr>
        <w:t xml:space="preserve">Během tvorby projektu došlo k přečíslování silnice III/15230A na </w:t>
      </w:r>
      <w:proofErr w:type="gramStart"/>
      <w:r w:rsidRPr="00011DF1">
        <w:rPr>
          <w:rFonts w:ascii="Arial" w:hAnsi="Arial" w:cs="Arial"/>
          <w:sz w:val="22"/>
          <w:szCs w:val="22"/>
        </w:rPr>
        <w:t>sil</w:t>
      </w:r>
      <w:proofErr w:type="gramEnd"/>
      <w:r w:rsidRPr="00011DF1">
        <w:rPr>
          <w:rFonts w:ascii="Arial" w:hAnsi="Arial" w:cs="Arial"/>
          <w:sz w:val="22"/>
          <w:szCs w:val="22"/>
        </w:rPr>
        <w:t>. III/36078.</w:t>
      </w:r>
      <w:r>
        <w:rPr>
          <w:rFonts w:ascii="Arial" w:hAnsi="Arial" w:cs="Arial"/>
          <w:sz w:val="22"/>
          <w:szCs w:val="22"/>
        </w:rPr>
        <w:t xml:space="preserve"> </w:t>
      </w:r>
      <w:r w:rsidRPr="00011DF1">
        <w:rPr>
          <w:rFonts w:ascii="Arial" w:hAnsi="Arial" w:cs="Arial"/>
          <w:sz w:val="22"/>
          <w:szCs w:val="22"/>
        </w:rPr>
        <w:t>S ohledem na již provedené DÚSP a související podklady je v dokumentaci ponecháno</w:t>
      </w:r>
      <w:r>
        <w:rPr>
          <w:rFonts w:ascii="Arial" w:hAnsi="Arial" w:cs="Arial"/>
          <w:sz w:val="22"/>
          <w:szCs w:val="22"/>
        </w:rPr>
        <w:t xml:space="preserve"> </w:t>
      </w:r>
      <w:r w:rsidRPr="00011DF1">
        <w:rPr>
          <w:rFonts w:ascii="Arial" w:hAnsi="Arial" w:cs="Arial"/>
          <w:sz w:val="22"/>
          <w:szCs w:val="22"/>
        </w:rPr>
        <w:t>označení silnice III/15230A.</w:t>
      </w:r>
    </w:p>
    <w:p w14:paraId="440FCEAC" w14:textId="77777777" w:rsidR="00C643AD" w:rsidRDefault="00C643AD" w:rsidP="00011DF1">
      <w:pPr>
        <w:pStyle w:val="Zkladntextodsazen3"/>
        <w:ind w:left="0" w:firstLine="0"/>
        <w:rPr>
          <w:szCs w:val="22"/>
        </w:rPr>
      </w:pPr>
    </w:p>
    <w:p w14:paraId="33094EFF" w14:textId="77777777" w:rsidR="00DB7A90" w:rsidRPr="00E06294" w:rsidRDefault="00DB7A90" w:rsidP="00DB7A90">
      <w:pPr>
        <w:spacing w:before="120"/>
        <w:jc w:val="both"/>
        <w:rPr>
          <w:rFonts w:ascii="Arial" w:hAnsi="Arial" w:cs="Arial"/>
          <w:b/>
          <w:sz w:val="22"/>
          <w:szCs w:val="22"/>
        </w:rPr>
      </w:pPr>
      <w:r w:rsidRPr="00E06294">
        <w:rPr>
          <w:rFonts w:ascii="Arial" w:hAnsi="Arial" w:cs="Arial"/>
          <w:b/>
          <w:sz w:val="22"/>
          <w:szCs w:val="22"/>
        </w:rPr>
        <w:t xml:space="preserve">Vzájemná koordinace </w:t>
      </w:r>
    </w:p>
    <w:p w14:paraId="07284CC7" w14:textId="77777777" w:rsidR="00C91439" w:rsidRDefault="00C91439" w:rsidP="00DB7A90">
      <w:pPr>
        <w:spacing w:before="120"/>
        <w:jc w:val="both"/>
        <w:rPr>
          <w:rFonts w:ascii="Arial" w:hAnsi="Arial" w:cs="Arial"/>
          <w:spacing w:val="-4"/>
          <w:sz w:val="22"/>
          <w:szCs w:val="22"/>
        </w:rPr>
      </w:pPr>
      <w:r w:rsidRPr="00C91439">
        <w:rPr>
          <w:rFonts w:ascii="Arial" w:hAnsi="Arial" w:cs="Arial"/>
          <w:spacing w:val="-4"/>
          <w:sz w:val="22"/>
          <w:szCs w:val="22"/>
        </w:rPr>
        <w:t>Vybraný dodavatel je povinen realizaci předmětu plnění veřejné zakázky vzájemně koordinovat po celou dobu výstavby. Vybraný dodavatel před zahájením stavebních prací předloží zadavatelům podrobný časový harmonogram všech prací realizovaných na staveništi.</w:t>
      </w:r>
    </w:p>
    <w:p w14:paraId="7810CC6E" w14:textId="77777777" w:rsidR="00E3095B" w:rsidRDefault="00E3095B" w:rsidP="00D413FF">
      <w:pPr>
        <w:jc w:val="both"/>
        <w:rPr>
          <w:rFonts w:ascii="Arial" w:hAnsi="Arial" w:cs="Arial"/>
          <w:spacing w:val="-4"/>
          <w:sz w:val="22"/>
          <w:szCs w:val="22"/>
        </w:rPr>
      </w:pPr>
    </w:p>
    <w:p w14:paraId="4D55166F" w14:textId="65D6AF52" w:rsidR="00DB7A90" w:rsidRDefault="00DB7A90" w:rsidP="00D413FF">
      <w:pPr>
        <w:jc w:val="both"/>
        <w:rPr>
          <w:rFonts w:ascii="Arial" w:hAnsi="Arial" w:cs="Arial"/>
          <w:spacing w:val="-4"/>
          <w:sz w:val="22"/>
          <w:szCs w:val="22"/>
        </w:rPr>
      </w:pPr>
      <w:r w:rsidRPr="00CB1DA3">
        <w:rPr>
          <w:rFonts w:ascii="Arial" w:hAnsi="Arial" w:cs="Arial"/>
          <w:spacing w:val="-4"/>
          <w:sz w:val="22"/>
          <w:szCs w:val="22"/>
        </w:rPr>
        <w:t xml:space="preserve">Dodavatel musí dodržet veškeré požadavky a podmínky uvedené ve vyjádřeních obsažených </w:t>
      </w:r>
      <w:r w:rsidR="00650BC9">
        <w:rPr>
          <w:rFonts w:ascii="Arial" w:hAnsi="Arial" w:cs="Arial"/>
          <w:spacing w:val="-4"/>
          <w:sz w:val="22"/>
          <w:szCs w:val="22"/>
        </w:rPr>
        <w:t>v dokladové části projektových</w:t>
      </w:r>
      <w:r w:rsidRPr="00CB1DA3">
        <w:rPr>
          <w:rFonts w:ascii="Arial" w:hAnsi="Arial" w:cs="Arial"/>
          <w:spacing w:val="-4"/>
          <w:sz w:val="22"/>
          <w:szCs w:val="22"/>
        </w:rPr>
        <w:t xml:space="preserve"> dokumentac</w:t>
      </w:r>
      <w:r w:rsidR="00650BC9">
        <w:rPr>
          <w:rFonts w:ascii="Arial" w:hAnsi="Arial" w:cs="Arial"/>
          <w:spacing w:val="-4"/>
          <w:sz w:val="22"/>
          <w:szCs w:val="22"/>
        </w:rPr>
        <w:t>í</w:t>
      </w:r>
      <w:r w:rsidRPr="00CB1DA3">
        <w:rPr>
          <w:rFonts w:ascii="Arial" w:hAnsi="Arial" w:cs="Arial"/>
          <w:spacing w:val="-4"/>
          <w:sz w:val="22"/>
          <w:szCs w:val="22"/>
        </w:rPr>
        <w:t>.</w:t>
      </w:r>
    </w:p>
    <w:p w14:paraId="544A7EBC" w14:textId="77777777" w:rsidR="00C91439" w:rsidRDefault="00C91439" w:rsidP="00ED0302">
      <w:pPr>
        <w:tabs>
          <w:tab w:val="right" w:pos="6804"/>
        </w:tabs>
        <w:overflowPunct/>
        <w:autoSpaceDE/>
        <w:autoSpaceDN/>
        <w:adjustRightInd/>
        <w:jc w:val="both"/>
        <w:textAlignment w:val="auto"/>
        <w:rPr>
          <w:rFonts w:ascii="Arial" w:hAnsi="Arial" w:cs="Arial"/>
          <w:spacing w:val="-4"/>
          <w:sz w:val="22"/>
          <w:szCs w:val="22"/>
        </w:rPr>
      </w:pPr>
    </w:p>
    <w:p w14:paraId="48ECC70A" w14:textId="77777777" w:rsidR="00C91439" w:rsidRDefault="00C91439" w:rsidP="00C91439">
      <w:pPr>
        <w:spacing w:before="120"/>
        <w:jc w:val="both"/>
        <w:rPr>
          <w:rFonts w:ascii="Arial" w:hAnsi="Arial" w:cs="Arial"/>
          <w:spacing w:val="-4"/>
          <w:sz w:val="22"/>
          <w:szCs w:val="22"/>
        </w:rPr>
      </w:pPr>
      <w:r w:rsidRPr="00D7503D">
        <w:rPr>
          <w:rFonts w:ascii="Arial" w:hAnsi="Arial" w:cs="Arial"/>
          <w:spacing w:val="-6"/>
          <w:sz w:val="22"/>
          <w:szCs w:val="22"/>
          <w:lang w:eastAsia="x-none"/>
        </w:rPr>
        <w:lastRenderedPageBreak/>
        <w:t>Předmět plnění veřejné zakázky je podrobně specifikován v náv</w:t>
      </w:r>
      <w:r>
        <w:rPr>
          <w:rFonts w:ascii="Arial" w:hAnsi="Arial" w:cs="Arial"/>
          <w:spacing w:val="-6"/>
          <w:sz w:val="22"/>
          <w:szCs w:val="22"/>
          <w:lang w:eastAsia="x-none"/>
        </w:rPr>
        <w:t>rzích sml</w:t>
      </w:r>
      <w:r w:rsidRPr="00D7503D">
        <w:rPr>
          <w:rFonts w:ascii="Arial" w:hAnsi="Arial" w:cs="Arial"/>
          <w:spacing w:val="-6"/>
          <w:sz w:val="22"/>
          <w:szCs w:val="22"/>
          <w:lang w:eastAsia="x-none"/>
        </w:rPr>
        <w:t>uv o dílo,</w:t>
      </w:r>
      <w:r>
        <w:rPr>
          <w:rFonts w:ascii="Arial" w:hAnsi="Arial" w:cs="Arial"/>
          <w:spacing w:val="-6"/>
          <w:sz w:val="22"/>
          <w:szCs w:val="22"/>
          <w:lang w:eastAsia="x-none"/>
        </w:rPr>
        <w:t xml:space="preserve"> </w:t>
      </w:r>
      <w:r w:rsidRPr="00D7503D">
        <w:rPr>
          <w:rFonts w:ascii="Arial" w:hAnsi="Arial" w:cs="Arial"/>
          <w:spacing w:val="-6"/>
          <w:sz w:val="22"/>
          <w:szCs w:val="22"/>
          <w:lang w:eastAsia="x-none"/>
        </w:rPr>
        <w:t>popř. v</w:t>
      </w:r>
      <w:r>
        <w:rPr>
          <w:rFonts w:ascii="Arial" w:hAnsi="Arial" w:cs="Arial"/>
          <w:spacing w:val="-6"/>
          <w:sz w:val="22"/>
          <w:szCs w:val="22"/>
          <w:lang w:eastAsia="x-none"/>
        </w:rPr>
        <w:t> </w:t>
      </w:r>
      <w:r w:rsidRPr="00D7503D">
        <w:rPr>
          <w:rFonts w:ascii="Arial" w:hAnsi="Arial" w:cs="Arial"/>
          <w:spacing w:val="-6"/>
          <w:sz w:val="22"/>
          <w:szCs w:val="22"/>
          <w:lang w:eastAsia="x-none"/>
        </w:rPr>
        <w:t>projektov</w:t>
      </w:r>
      <w:r>
        <w:rPr>
          <w:rFonts w:ascii="Arial" w:hAnsi="Arial" w:cs="Arial"/>
          <w:spacing w:val="-6"/>
          <w:sz w:val="22"/>
          <w:szCs w:val="22"/>
          <w:lang w:eastAsia="x-none"/>
        </w:rPr>
        <w:t xml:space="preserve">ých </w:t>
      </w:r>
      <w:r>
        <w:rPr>
          <w:rFonts w:ascii="Arial" w:hAnsi="Arial" w:cs="Arial"/>
          <w:spacing w:val="-4"/>
          <w:sz w:val="22"/>
          <w:szCs w:val="22"/>
          <w:lang w:eastAsia="x-none"/>
        </w:rPr>
        <w:t>dokumentacích</w:t>
      </w:r>
      <w:r w:rsidRPr="00EA0629">
        <w:rPr>
          <w:rFonts w:ascii="Arial" w:hAnsi="Arial" w:cs="Arial"/>
          <w:spacing w:val="-4"/>
          <w:sz w:val="22"/>
          <w:szCs w:val="22"/>
          <w:lang w:eastAsia="x-none"/>
        </w:rPr>
        <w:t xml:space="preserve"> </w:t>
      </w:r>
      <w:r w:rsidRPr="00C91439">
        <w:rPr>
          <w:rFonts w:ascii="Arial" w:hAnsi="Arial" w:cs="Arial"/>
          <w:spacing w:val="-4"/>
          <w:sz w:val="22"/>
          <w:szCs w:val="22"/>
          <w:lang w:eastAsia="x-none"/>
        </w:rPr>
        <w:t xml:space="preserve">(viz </w:t>
      </w:r>
      <w:r w:rsidRPr="00C91439">
        <w:rPr>
          <w:rFonts w:ascii="Arial" w:hAnsi="Arial" w:cs="Arial"/>
          <w:sz w:val="22"/>
          <w:szCs w:val="22"/>
          <w:lang w:eastAsia="x-none"/>
        </w:rPr>
        <w:t>zadávací dokumentace).</w:t>
      </w:r>
    </w:p>
    <w:p w14:paraId="3E9CB52E" w14:textId="77777777" w:rsidR="00C91439" w:rsidRPr="00A06F7F" w:rsidRDefault="00C91439" w:rsidP="00ED0302">
      <w:pPr>
        <w:tabs>
          <w:tab w:val="right" w:pos="6804"/>
        </w:tabs>
        <w:overflowPunct/>
        <w:autoSpaceDE/>
        <w:autoSpaceDN/>
        <w:adjustRightInd/>
        <w:jc w:val="both"/>
        <w:textAlignment w:val="auto"/>
        <w:rPr>
          <w:rFonts w:ascii="Arial" w:hAnsi="Arial"/>
          <w:sz w:val="22"/>
          <w:szCs w:val="22"/>
        </w:rPr>
      </w:pPr>
    </w:p>
    <w:p w14:paraId="1CDF8AC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46DC427F" w14:textId="2095373F" w:rsidR="00314D0F" w:rsidRDefault="00314D0F" w:rsidP="00BE2D78">
      <w:pPr>
        <w:pStyle w:val="Nzev"/>
        <w:jc w:val="both"/>
        <w:rPr>
          <w:rFonts w:ascii="Arial" w:hAnsi="Arial" w:cs="Arial"/>
          <w:b w:val="0"/>
          <w:sz w:val="22"/>
          <w:szCs w:val="22"/>
        </w:rPr>
      </w:pPr>
      <w:r w:rsidRPr="00314D0F">
        <w:rPr>
          <w:rFonts w:ascii="Arial" w:hAnsi="Arial" w:cs="Arial"/>
          <w:b w:val="0"/>
          <w:sz w:val="22"/>
          <w:szCs w:val="22"/>
        </w:rPr>
        <w:t xml:space="preserve">Stavební práce této akce jsou rozděleny do </w:t>
      </w:r>
      <w:r w:rsidR="005D5397">
        <w:rPr>
          <w:rFonts w:ascii="Arial" w:hAnsi="Arial" w:cs="Arial"/>
          <w:b w:val="0"/>
          <w:sz w:val="22"/>
          <w:szCs w:val="22"/>
        </w:rPr>
        <w:t>několika</w:t>
      </w:r>
      <w:r w:rsidRPr="00314D0F">
        <w:rPr>
          <w:rFonts w:ascii="Arial" w:hAnsi="Arial" w:cs="Arial"/>
          <w:b w:val="0"/>
          <w:sz w:val="22"/>
          <w:szCs w:val="22"/>
        </w:rPr>
        <w:t xml:space="preserve"> stavebních etap souvisejících s možností převedení dopravy přes staveniště. Jednotlivé etapy jsou podrobně popsány v PD.</w:t>
      </w:r>
    </w:p>
    <w:p w14:paraId="28969EC3" w14:textId="77777777" w:rsidR="00C6116C" w:rsidRDefault="00BE2D78" w:rsidP="00BE2D78">
      <w:pPr>
        <w:pStyle w:val="Nzev"/>
        <w:jc w:val="both"/>
        <w:rPr>
          <w:rFonts w:ascii="Arial" w:hAnsi="Arial" w:cs="Arial"/>
          <w:b w:val="0"/>
          <w:sz w:val="22"/>
          <w:szCs w:val="22"/>
        </w:rPr>
      </w:pPr>
      <w:r>
        <w:rPr>
          <w:rFonts w:ascii="Arial" w:hAnsi="Arial" w:cs="Arial"/>
          <w:b w:val="0"/>
          <w:sz w:val="22"/>
          <w:szCs w:val="22"/>
        </w:rPr>
        <w:t xml:space="preserve">Realizace zakázky se předpokládá po jednotlivých úsecích v průběhu </w:t>
      </w:r>
      <w:r w:rsidR="005D5397">
        <w:rPr>
          <w:rFonts w:ascii="Arial" w:hAnsi="Arial" w:cs="Arial"/>
          <w:b w:val="0"/>
          <w:sz w:val="22"/>
          <w:szCs w:val="22"/>
        </w:rPr>
        <w:t xml:space="preserve">2 </w:t>
      </w:r>
      <w:r>
        <w:rPr>
          <w:rFonts w:ascii="Arial" w:hAnsi="Arial" w:cs="Arial"/>
          <w:b w:val="0"/>
          <w:sz w:val="22"/>
          <w:szCs w:val="22"/>
        </w:rPr>
        <w:t>stavební</w:t>
      </w:r>
      <w:r w:rsidR="005D5397">
        <w:rPr>
          <w:rFonts w:ascii="Arial" w:hAnsi="Arial" w:cs="Arial"/>
          <w:b w:val="0"/>
          <w:sz w:val="22"/>
          <w:szCs w:val="22"/>
        </w:rPr>
        <w:t>ch</w:t>
      </w:r>
      <w:r>
        <w:rPr>
          <w:rFonts w:ascii="Arial" w:hAnsi="Arial" w:cs="Arial"/>
          <w:b w:val="0"/>
          <w:sz w:val="22"/>
          <w:szCs w:val="22"/>
        </w:rPr>
        <w:t xml:space="preserve"> sezón. Předpokládá se realizace </w:t>
      </w:r>
      <w:r w:rsidR="000D2094">
        <w:rPr>
          <w:rFonts w:ascii="Arial" w:hAnsi="Arial" w:cs="Arial"/>
          <w:b w:val="0"/>
          <w:sz w:val="22"/>
          <w:szCs w:val="22"/>
        </w:rPr>
        <w:t xml:space="preserve">1. </w:t>
      </w:r>
      <w:r w:rsidR="002D2EAE">
        <w:rPr>
          <w:rFonts w:ascii="Arial" w:hAnsi="Arial" w:cs="Arial"/>
          <w:b w:val="0"/>
          <w:sz w:val="22"/>
          <w:szCs w:val="22"/>
        </w:rPr>
        <w:t>stavb</w:t>
      </w:r>
      <w:r w:rsidR="00C6116C">
        <w:rPr>
          <w:rFonts w:ascii="Arial" w:hAnsi="Arial" w:cs="Arial"/>
          <w:b w:val="0"/>
          <w:sz w:val="22"/>
          <w:szCs w:val="22"/>
        </w:rPr>
        <w:t>y</w:t>
      </w:r>
      <w:r w:rsidR="002D2EAE">
        <w:rPr>
          <w:rFonts w:ascii="Arial" w:hAnsi="Arial" w:cs="Arial"/>
          <w:b w:val="0"/>
          <w:sz w:val="22"/>
          <w:szCs w:val="22"/>
        </w:rPr>
        <w:t xml:space="preserve"> </w:t>
      </w:r>
      <w:r w:rsidR="00C6116C">
        <w:rPr>
          <w:rFonts w:ascii="Arial" w:hAnsi="Arial" w:cs="Arial"/>
          <w:b w:val="0"/>
          <w:sz w:val="22"/>
          <w:szCs w:val="22"/>
        </w:rPr>
        <w:t>v roce</w:t>
      </w:r>
      <w:r w:rsidR="002D2EAE">
        <w:rPr>
          <w:rFonts w:ascii="Arial" w:hAnsi="Arial" w:cs="Arial"/>
          <w:b w:val="0"/>
          <w:sz w:val="22"/>
          <w:szCs w:val="22"/>
        </w:rPr>
        <w:t xml:space="preserve"> 2022, 2. stavb</w:t>
      </w:r>
      <w:r w:rsidR="00C6116C">
        <w:rPr>
          <w:rFonts w:ascii="Arial" w:hAnsi="Arial" w:cs="Arial"/>
          <w:b w:val="0"/>
          <w:sz w:val="22"/>
          <w:szCs w:val="22"/>
        </w:rPr>
        <w:t>y</w:t>
      </w:r>
      <w:r w:rsidR="002D2EAE">
        <w:rPr>
          <w:rFonts w:ascii="Arial" w:hAnsi="Arial" w:cs="Arial"/>
          <w:b w:val="0"/>
          <w:sz w:val="22"/>
          <w:szCs w:val="22"/>
        </w:rPr>
        <w:t xml:space="preserve"> </w:t>
      </w:r>
      <w:r w:rsidR="00C6116C">
        <w:rPr>
          <w:rFonts w:ascii="Arial" w:hAnsi="Arial" w:cs="Arial"/>
          <w:b w:val="0"/>
          <w:sz w:val="22"/>
          <w:szCs w:val="22"/>
        </w:rPr>
        <w:t xml:space="preserve">v roce </w:t>
      </w:r>
      <w:r w:rsidR="002D2EAE">
        <w:rPr>
          <w:rFonts w:ascii="Arial" w:hAnsi="Arial" w:cs="Arial"/>
          <w:b w:val="0"/>
          <w:sz w:val="22"/>
          <w:szCs w:val="22"/>
        </w:rPr>
        <w:t>2023</w:t>
      </w:r>
      <w:r>
        <w:rPr>
          <w:rFonts w:ascii="Arial" w:hAnsi="Arial" w:cs="Arial"/>
          <w:b w:val="0"/>
          <w:sz w:val="22"/>
          <w:szCs w:val="22"/>
        </w:rPr>
        <w:t xml:space="preserve">. </w:t>
      </w:r>
    </w:p>
    <w:p w14:paraId="310352F9" w14:textId="606BF4AE" w:rsidR="002D2EAE" w:rsidRDefault="00BE2D78" w:rsidP="00BE2D78">
      <w:pPr>
        <w:pStyle w:val="Nzev"/>
        <w:jc w:val="both"/>
        <w:rPr>
          <w:rFonts w:ascii="Arial" w:hAnsi="Arial" w:cs="Arial"/>
          <w:b w:val="0"/>
          <w:sz w:val="22"/>
          <w:szCs w:val="22"/>
        </w:rPr>
      </w:pPr>
      <w:r>
        <w:rPr>
          <w:rFonts w:ascii="Arial" w:hAnsi="Arial" w:cs="Arial"/>
          <w:b w:val="0"/>
          <w:sz w:val="22"/>
          <w:szCs w:val="22"/>
        </w:rPr>
        <w:t xml:space="preserve">Práce budou probíhat </w:t>
      </w:r>
      <w:r w:rsidR="000D2094">
        <w:rPr>
          <w:rFonts w:ascii="Arial" w:hAnsi="Arial" w:cs="Arial"/>
          <w:b w:val="0"/>
          <w:sz w:val="22"/>
          <w:szCs w:val="22"/>
        </w:rPr>
        <w:t xml:space="preserve">částečně </w:t>
      </w:r>
      <w:r>
        <w:rPr>
          <w:rFonts w:ascii="Arial" w:hAnsi="Arial" w:cs="Arial"/>
          <w:b w:val="0"/>
          <w:sz w:val="22"/>
          <w:szCs w:val="22"/>
        </w:rPr>
        <w:t>za</w:t>
      </w:r>
      <w:r w:rsidR="002D2EAE">
        <w:rPr>
          <w:rFonts w:ascii="Arial" w:hAnsi="Arial" w:cs="Arial"/>
          <w:b w:val="0"/>
          <w:sz w:val="22"/>
          <w:szCs w:val="22"/>
        </w:rPr>
        <w:t xml:space="preserve"> omezeného </w:t>
      </w:r>
      <w:r>
        <w:rPr>
          <w:rFonts w:ascii="Arial" w:hAnsi="Arial" w:cs="Arial"/>
          <w:b w:val="0"/>
          <w:sz w:val="22"/>
          <w:szCs w:val="22"/>
        </w:rPr>
        <w:t>provozu</w:t>
      </w:r>
      <w:r w:rsidR="002D2EAE">
        <w:rPr>
          <w:rFonts w:ascii="Arial" w:hAnsi="Arial" w:cs="Arial"/>
          <w:b w:val="0"/>
          <w:sz w:val="22"/>
          <w:szCs w:val="22"/>
        </w:rPr>
        <w:t xml:space="preserve"> nebo za uzavírky.</w:t>
      </w:r>
      <w:r w:rsidR="002D2EAE" w:rsidRPr="002D2EAE">
        <w:rPr>
          <w:rFonts w:ascii="Arial" w:hAnsi="Arial" w:cs="Arial"/>
          <w:b w:val="0"/>
          <w:sz w:val="22"/>
          <w:szCs w:val="22"/>
        </w:rPr>
        <w:t xml:space="preserve"> </w:t>
      </w:r>
      <w:r w:rsidR="002D2EAE">
        <w:rPr>
          <w:rFonts w:ascii="Arial" w:hAnsi="Arial" w:cs="Arial"/>
          <w:b w:val="0"/>
          <w:sz w:val="22"/>
          <w:szCs w:val="22"/>
        </w:rPr>
        <w:t>Nákladní doprava bude odkloněna na objízdnou trasu.</w:t>
      </w:r>
    </w:p>
    <w:p w14:paraId="0CF681D4" w14:textId="19BF1CE9" w:rsidR="00B410A6" w:rsidRDefault="000D2094" w:rsidP="00BE2D78">
      <w:pPr>
        <w:pStyle w:val="Nzev"/>
        <w:jc w:val="both"/>
        <w:rPr>
          <w:rFonts w:ascii="Arial" w:hAnsi="Arial" w:cs="Arial"/>
          <w:b w:val="0"/>
          <w:sz w:val="22"/>
          <w:szCs w:val="22"/>
        </w:rPr>
      </w:pPr>
      <w:r>
        <w:rPr>
          <w:rFonts w:ascii="Arial" w:hAnsi="Arial" w:cs="Arial"/>
          <w:b w:val="0"/>
          <w:sz w:val="22"/>
          <w:szCs w:val="22"/>
        </w:rPr>
        <w:t>1. stavb</w:t>
      </w:r>
      <w:r w:rsidR="002D2EAE">
        <w:rPr>
          <w:rFonts w:ascii="Arial" w:hAnsi="Arial" w:cs="Arial"/>
          <w:b w:val="0"/>
          <w:sz w:val="22"/>
          <w:szCs w:val="22"/>
        </w:rPr>
        <w:t>a bude realizována za částečného omezení provozu, b</w:t>
      </w:r>
      <w:r w:rsidR="00BE2D78">
        <w:rPr>
          <w:rFonts w:ascii="Arial" w:hAnsi="Arial" w:cs="Arial"/>
          <w:b w:val="0"/>
          <w:sz w:val="22"/>
          <w:szCs w:val="22"/>
        </w:rPr>
        <w:t>ude umožněn provoz řízený semafory pro osobní vozidla a autobusovou dopravu</w:t>
      </w:r>
      <w:r w:rsidR="002D2EAE">
        <w:rPr>
          <w:rFonts w:ascii="Arial" w:hAnsi="Arial" w:cs="Arial"/>
          <w:b w:val="0"/>
          <w:sz w:val="22"/>
          <w:szCs w:val="22"/>
        </w:rPr>
        <w:t xml:space="preserve"> (s výjimkou pokládky obrusné vrstvy).</w:t>
      </w:r>
    </w:p>
    <w:p w14:paraId="53C4C360" w14:textId="7C695010" w:rsidR="00BB358D" w:rsidRDefault="00BB358D" w:rsidP="00BE2D78">
      <w:pPr>
        <w:pStyle w:val="Nzev"/>
        <w:jc w:val="both"/>
        <w:rPr>
          <w:rFonts w:ascii="Arial" w:hAnsi="Arial" w:cs="Arial"/>
          <w:b w:val="0"/>
          <w:sz w:val="22"/>
          <w:szCs w:val="22"/>
        </w:rPr>
      </w:pPr>
      <w:r>
        <w:rPr>
          <w:rFonts w:ascii="Arial" w:hAnsi="Arial" w:cs="Arial"/>
          <w:b w:val="0"/>
          <w:sz w:val="22"/>
          <w:szCs w:val="22"/>
        </w:rPr>
        <w:t>Na počátečním úseku 1. stavby navrhne zhotovitel opatření pro minimalizaci omezení přístupu a příjezdu k čerpací stanici</w:t>
      </w:r>
      <w:r w:rsidR="00C6116C">
        <w:rPr>
          <w:rFonts w:ascii="Arial" w:hAnsi="Arial" w:cs="Arial"/>
          <w:b w:val="0"/>
          <w:sz w:val="22"/>
          <w:szCs w:val="22"/>
        </w:rPr>
        <w:t xml:space="preserve"> ČS PHM KM-PRONA a.s.)</w:t>
      </w:r>
      <w:r>
        <w:rPr>
          <w:rFonts w:ascii="Arial" w:hAnsi="Arial" w:cs="Arial"/>
          <w:b w:val="0"/>
          <w:sz w:val="22"/>
          <w:szCs w:val="22"/>
        </w:rPr>
        <w:t>, v rámci možností v průběhu stavby.</w:t>
      </w:r>
    </w:p>
    <w:p w14:paraId="0AEFD72F" w14:textId="3EC7AAF6" w:rsidR="00BE2D78" w:rsidRDefault="000D2094" w:rsidP="00BE2D78">
      <w:pPr>
        <w:pStyle w:val="Nzev"/>
        <w:jc w:val="both"/>
        <w:rPr>
          <w:rFonts w:ascii="Arial" w:hAnsi="Arial" w:cs="Arial"/>
          <w:b w:val="0"/>
          <w:sz w:val="22"/>
          <w:szCs w:val="22"/>
        </w:rPr>
      </w:pPr>
      <w:r>
        <w:rPr>
          <w:rFonts w:ascii="Arial" w:hAnsi="Arial" w:cs="Arial"/>
          <w:b w:val="0"/>
          <w:sz w:val="22"/>
          <w:szCs w:val="22"/>
        </w:rPr>
        <w:t>2. stavba bude realizována za úplné uzavírky, neboť současně s ní bude realizována demolice a stavba mostu ev. č. 152-019.</w:t>
      </w:r>
      <w:r w:rsidR="00BE2D78">
        <w:rPr>
          <w:rFonts w:ascii="Arial" w:hAnsi="Arial" w:cs="Arial"/>
          <w:b w:val="0"/>
          <w:sz w:val="22"/>
          <w:szCs w:val="22"/>
        </w:rPr>
        <w:t xml:space="preserve"> </w:t>
      </w:r>
    </w:p>
    <w:p w14:paraId="2E1EDFC5" w14:textId="77777777" w:rsidR="00314D0F" w:rsidRDefault="00314D0F" w:rsidP="00BE2D78">
      <w:pPr>
        <w:pStyle w:val="Nzev"/>
        <w:jc w:val="both"/>
        <w:rPr>
          <w:rFonts w:ascii="Arial" w:hAnsi="Arial" w:cs="Arial"/>
          <w:b w:val="0"/>
          <w:sz w:val="22"/>
          <w:szCs w:val="22"/>
        </w:rPr>
      </w:pPr>
    </w:p>
    <w:p w14:paraId="717B5D28" w14:textId="77777777"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 xml:space="preserve">Pro pokládku obrusné asfaltobetonové vrstvy vozovky na všech úsecích požaduje </w:t>
      </w:r>
      <w:r w:rsidRPr="00537820">
        <w:rPr>
          <w:rFonts w:ascii="Arial" w:hAnsi="Arial" w:cs="Arial"/>
          <w:b w:val="0"/>
          <w:sz w:val="22"/>
          <w:szCs w:val="22"/>
        </w:rPr>
        <w:t>zadavatel</w:t>
      </w:r>
      <w:r w:rsidR="00537820" w:rsidRPr="00537820">
        <w:rPr>
          <w:rFonts w:ascii="Arial" w:hAnsi="Arial" w:cs="Arial"/>
          <w:b w:val="0"/>
          <w:sz w:val="22"/>
          <w:szCs w:val="22"/>
        </w:rPr>
        <w:t xml:space="preserve"> č. 1</w:t>
      </w:r>
      <w:r w:rsidRPr="00E4328A">
        <w:rPr>
          <w:rFonts w:ascii="Arial" w:hAnsi="Arial" w:cs="Arial"/>
          <w:b w:val="0"/>
          <w:sz w:val="22"/>
          <w:szCs w:val="22"/>
        </w:rPr>
        <w:t xml:space="preserve"> provedení pokládky bez pracovní spáry s vyloučením veškeré dopravy.</w:t>
      </w:r>
      <w:r>
        <w:rPr>
          <w:rFonts w:ascii="Arial" w:hAnsi="Arial" w:cs="Arial"/>
          <w:b w:val="0"/>
          <w:sz w:val="22"/>
          <w:szCs w:val="22"/>
        </w:rPr>
        <w:t xml:space="preserve"> </w:t>
      </w:r>
    </w:p>
    <w:p w14:paraId="24B1CA82" w14:textId="77777777" w:rsidR="00314D0F" w:rsidRDefault="00314D0F" w:rsidP="00BE2D78">
      <w:pPr>
        <w:pStyle w:val="Nzev"/>
        <w:jc w:val="both"/>
        <w:rPr>
          <w:rFonts w:ascii="Arial" w:hAnsi="Arial" w:cs="Arial"/>
          <w:b w:val="0"/>
          <w:sz w:val="22"/>
          <w:szCs w:val="22"/>
        </w:rPr>
      </w:pPr>
    </w:p>
    <w:p w14:paraId="53B2A42F" w14:textId="4A7FFAFB"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0D2094">
        <w:rPr>
          <w:rFonts w:ascii="Arial" w:hAnsi="Arial" w:cs="Arial"/>
          <w:b w:val="0"/>
          <w:sz w:val="22"/>
          <w:szCs w:val="22"/>
        </w:rPr>
        <w:t>152</w:t>
      </w:r>
      <w:r>
        <w:rPr>
          <w:rFonts w:ascii="Arial" w:hAnsi="Arial" w:cs="Arial"/>
          <w:b w:val="0"/>
          <w:sz w:val="22"/>
          <w:szCs w:val="22"/>
        </w:rPr>
        <w:t xml:space="preserve"> pro jednotlivé úseky stavby. </w:t>
      </w:r>
      <w:r w:rsidR="004B4D96">
        <w:rPr>
          <w:rFonts w:ascii="Arial" w:hAnsi="Arial" w:cs="Arial"/>
          <w:b w:val="0"/>
          <w:sz w:val="22"/>
          <w:szCs w:val="22"/>
        </w:rPr>
        <w:t>Dodavatel</w:t>
      </w:r>
      <w:r>
        <w:rPr>
          <w:rFonts w:ascii="Arial" w:hAnsi="Arial" w:cs="Arial"/>
          <w:b w:val="0"/>
          <w:sz w:val="22"/>
          <w:szCs w:val="22"/>
        </w:rPr>
        <w:t xml:space="preserve"> předloží v nabídce harmonogram pro celou stavbu i jednotlivé harmonogramy pro každý úsek samostatně s cílem co nejvíce zkrátit dobu výstavby.</w:t>
      </w:r>
    </w:p>
    <w:p w14:paraId="5BAC99C6" w14:textId="77777777" w:rsidR="00C91439" w:rsidRPr="009C2CEA" w:rsidRDefault="00C91439" w:rsidP="00C91439">
      <w:pPr>
        <w:suppressAutoHyphens/>
        <w:overflowPunct/>
        <w:autoSpaceDE/>
        <w:autoSpaceDN/>
        <w:adjustRightInd/>
        <w:jc w:val="both"/>
        <w:textAlignment w:val="auto"/>
        <w:rPr>
          <w:rFonts w:ascii="Arial" w:hAnsi="Arial" w:cs="Arial"/>
          <w:sz w:val="22"/>
          <w:szCs w:val="22"/>
          <w:lang w:eastAsia="ar-SA"/>
        </w:rPr>
      </w:pPr>
      <w:r w:rsidRPr="009C2CEA">
        <w:rPr>
          <w:rFonts w:ascii="Arial" w:hAnsi="Arial" w:cs="Arial"/>
          <w:sz w:val="22"/>
          <w:szCs w:val="22"/>
          <w:lang w:eastAsia="ar-SA"/>
        </w:rPr>
        <w:t>Vybraný dodavatel stavby je povinen vzájemně koordinovat svoji činnost v průběhu výstavby s ostatními zhotoviteli případných souvisejících staveb (v případě potřeby nutné přeložky IS).</w:t>
      </w:r>
    </w:p>
    <w:p w14:paraId="079423D7" w14:textId="77777777" w:rsidR="00C91439" w:rsidRPr="009C2CEA" w:rsidRDefault="00C91439" w:rsidP="00BE2D78">
      <w:pPr>
        <w:pStyle w:val="Nzev"/>
        <w:jc w:val="both"/>
        <w:rPr>
          <w:rFonts w:ascii="Arial" w:hAnsi="Arial" w:cs="Arial"/>
          <w:b w:val="0"/>
          <w:sz w:val="22"/>
          <w:szCs w:val="22"/>
        </w:rPr>
      </w:pPr>
    </w:p>
    <w:p w14:paraId="592F9997" w14:textId="194E556B" w:rsidR="00D778F3" w:rsidRPr="009C2CEA" w:rsidRDefault="004B4D96" w:rsidP="00BE2D78">
      <w:pPr>
        <w:pStyle w:val="Nzev"/>
        <w:jc w:val="both"/>
        <w:rPr>
          <w:rFonts w:ascii="Arial" w:hAnsi="Arial" w:cs="Arial"/>
          <w:b w:val="0"/>
          <w:sz w:val="22"/>
          <w:szCs w:val="22"/>
        </w:rPr>
      </w:pPr>
      <w:r w:rsidRPr="009C2CEA">
        <w:rPr>
          <w:rFonts w:ascii="Arial" w:hAnsi="Arial" w:cs="Arial"/>
          <w:b w:val="0"/>
          <w:sz w:val="22"/>
          <w:szCs w:val="22"/>
        </w:rPr>
        <w:t>Vybraný dodavatel</w:t>
      </w:r>
      <w:r w:rsidR="00BE2D78" w:rsidRPr="009C2CEA">
        <w:rPr>
          <w:rFonts w:ascii="Arial" w:hAnsi="Arial" w:cs="Arial"/>
          <w:b w:val="0"/>
          <w:sz w:val="22"/>
          <w:szCs w:val="22"/>
        </w:rPr>
        <w:t xml:space="preserve"> stavby bude koordinovat stavební práce spojené s</w:t>
      </w:r>
      <w:r w:rsidR="000D2094" w:rsidRPr="009C2CEA">
        <w:rPr>
          <w:rFonts w:ascii="Arial" w:hAnsi="Arial" w:cs="Arial"/>
          <w:b w:val="0"/>
          <w:sz w:val="22"/>
          <w:szCs w:val="22"/>
        </w:rPr>
        <w:t> rekonstrukcí komunikace</w:t>
      </w:r>
      <w:r w:rsidR="002E61FA" w:rsidRPr="009C2CEA">
        <w:rPr>
          <w:rFonts w:ascii="Arial" w:hAnsi="Arial" w:cs="Arial"/>
          <w:b w:val="0"/>
          <w:sz w:val="22"/>
          <w:szCs w:val="22"/>
        </w:rPr>
        <w:t xml:space="preserve">, </w:t>
      </w:r>
      <w:r w:rsidR="000D2094" w:rsidRPr="009C2CEA">
        <w:rPr>
          <w:rFonts w:ascii="Arial" w:hAnsi="Arial" w:cs="Arial"/>
          <w:b w:val="0"/>
          <w:sz w:val="22"/>
          <w:szCs w:val="22"/>
        </w:rPr>
        <w:t>výměnou vodovodu</w:t>
      </w:r>
      <w:r w:rsidR="002E61FA" w:rsidRPr="009C2CEA">
        <w:rPr>
          <w:rFonts w:ascii="Arial" w:hAnsi="Arial" w:cs="Arial"/>
          <w:b w:val="0"/>
          <w:sz w:val="22"/>
          <w:szCs w:val="22"/>
        </w:rPr>
        <w:t xml:space="preserve"> a </w:t>
      </w:r>
      <w:r w:rsidR="002E61FA" w:rsidRPr="0008183F">
        <w:rPr>
          <w:rFonts w:ascii="Arial" w:hAnsi="Arial" w:cs="Arial"/>
          <w:b w:val="0"/>
          <w:sz w:val="22"/>
          <w:szCs w:val="22"/>
        </w:rPr>
        <w:t>přeložkou VO</w:t>
      </w:r>
      <w:r w:rsidR="000D2094" w:rsidRPr="0008183F">
        <w:rPr>
          <w:rFonts w:ascii="Arial" w:hAnsi="Arial" w:cs="Arial"/>
          <w:b w:val="0"/>
          <w:sz w:val="22"/>
          <w:szCs w:val="22"/>
        </w:rPr>
        <w:t>.</w:t>
      </w:r>
      <w:r w:rsidR="000D2094" w:rsidRPr="009C2CEA">
        <w:rPr>
          <w:rFonts w:ascii="Arial" w:hAnsi="Arial" w:cs="Arial"/>
          <w:b w:val="0"/>
          <w:sz w:val="22"/>
          <w:szCs w:val="22"/>
        </w:rPr>
        <w:t xml:space="preserve"> Dále</w:t>
      </w:r>
      <w:r w:rsidR="002E61FA" w:rsidRPr="009C2CEA">
        <w:rPr>
          <w:rFonts w:ascii="Arial" w:hAnsi="Arial" w:cs="Arial"/>
          <w:b w:val="0"/>
          <w:sz w:val="22"/>
          <w:szCs w:val="22"/>
        </w:rPr>
        <w:t xml:space="preserve"> </w:t>
      </w:r>
      <w:r w:rsidR="000D2094" w:rsidRPr="009C2CEA">
        <w:rPr>
          <w:rFonts w:ascii="Arial" w:hAnsi="Arial" w:cs="Arial"/>
          <w:b w:val="0"/>
          <w:sz w:val="22"/>
          <w:szCs w:val="22"/>
        </w:rPr>
        <w:t>s</w:t>
      </w:r>
      <w:r w:rsidR="002E61FA" w:rsidRPr="009C2CEA">
        <w:rPr>
          <w:rFonts w:ascii="Arial" w:hAnsi="Arial" w:cs="Arial"/>
          <w:b w:val="0"/>
          <w:sz w:val="22"/>
          <w:szCs w:val="22"/>
        </w:rPr>
        <w:t>e záměrem města, na úpravu chodníků a parkovacích míst</w:t>
      </w:r>
      <w:r w:rsidR="00561EFB" w:rsidRPr="009C2CEA">
        <w:rPr>
          <w:rFonts w:ascii="Arial" w:hAnsi="Arial" w:cs="Arial"/>
          <w:b w:val="0"/>
          <w:sz w:val="22"/>
          <w:szCs w:val="22"/>
        </w:rPr>
        <w:t xml:space="preserve"> a úpravou IS správce </w:t>
      </w:r>
      <w:proofErr w:type="gramStart"/>
      <w:r w:rsidR="00C74433" w:rsidRPr="00C74433">
        <w:rPr>
          <w:rFonts w:ascii="Arial" w:hAnsi="Arial" w:cs="Arial"/>
          <w:b w:val="0"/>
          <w:sz w:val="22"/>
          <w:szCs w:val="22"/>
        </w:rPr>
        <w:t>EG.D, a.</w:t>
      </w:r>
      <w:proofErr w:type="gramEnd"/>
      <w:r w:rsidR="00C74433" w:rsidRPr="00C74433">
        <w:rPr>
          <w:rFonts w:ascii="Arial" w:hAnsi="Arial" w:cs="Arial"/>
          <w:b w:val="0"/>
          <w:sz w:val="22"/>
          <w:szCs w:val="22"/>
        </w:rPr>
        <w:t>s.</w:t>
      </w:r>
      <w:r w:rsidR="002E61FA" w:rsidRPr="009C2CEA">
        <w:rPr>
          <w:rFonts w:ascii="Arial" w:hAnsi="Arial" w:cs="Arial"/>
          <w:b w:val="0"/>
          <w:sz w:val="22"/>
          <w:szCs w:val="22"/>
        </w:rPr>
        <w:t xml:space="preserve"> v dotčeném území.</w:t>
      </w:r>
    </w:p>
    <w:p w14:paraId="1D3CFD30" w14:textId="7758534B" w:rsidR="00E97236" w:rsidRDefault="00E97236" w:rsidP="00E97236">
      <w:pPr>
        <w:pStyle w:val="Nzev"/>
        <w:jc w:val="both"/>
        <w:rPr>
          <w:rFonts w:ascii="Arial" w:hAnsi="Arial" w:cs="Arial"/>
          <w:b w:val="0"/>
          <w:sz w:val="22"/>
          <w:szCs w:val="22"/>
        </w:rPr>
      </w:pPr>
      <w:r>
        <w:rPr>
          <w:rFonts w:ascii="Arial" w:hAnsi="Arial" w:cs="Arial"/>
          <w:b w:val="0"/>
          <w:sz w:val="22"/>
          <w:szCs w:val="22"/>
        </w:rPr>
        <w:t xml:space="preserve">Stavební práce této akce jsou rozděleny do stavebních etap souvisejících s možností převedení dopravy přes staveniště. </w:t>
      </w:r>
    </w:p>
    <w:p w14:paraId="47C9ED88" w14:textId="77777777" w:rsidR="00E97236" w:rsidRDefault="00E97236" w:rsidP="00E97236">
      <w:pPr>
        <w:pStyle w:val="Nzev"/>
        <w:jc w:val="both"/>
        <w:rPr>
          <w:rFonts w:ascii="Arial" w:hAnsi="Arial" w:cs="Arial"/>
          <w:b w:val="0"/>
          <w:sz w:val="22"/>
          <w:szCs w:val="22"/>
        </w:rPr>
      </w:pPr>
    </w:p>
    <w:p w14:paraId="156EF85D" w14:textId="1E553F40" w:rsidR="00E97236" w:rsidRDefault="00E97236" w:rsidP="00416EE3">
      <w:pPr>
        <w:suppressAutoHyphens/>
        <w:overflowPunct/>
        <w:autoSpaceDE/>
        <w:adjustRightInd/>
        <w:spacing w:line="264" w:lineRule="auto"/>
        <w:jc w:val="both"/>
        <w:rPr>
          <w:rFonts w:ascii="Arial" w:hAnsi="Arial" w:cs="Arial"/>
          <w:b/>
          <w:sz w:val="22"/>
          <w:szCs w:val="22"/>
        </w:rPr>
      </w:pPr>
      <w:r w:rsidRPr="00B71E79">
        <w:rPr>
          <w:rFonts w:ascii="Arial" w:hAnsi="Arial" w:cs="Arial"/>
          <w:sz w:val="22"/>
          <w:szCs w:val="22"/>
        </w:rPr>
        <w:t xml:space="preserve">Přeložku </w:t>
      </w:r>
      <w:r w:rsidR="00416EE3" w:rsidRPr="00B71E79">
        <w:rPr>
          <w:rFonts w:ascii="Arial" w:hAnsi="Arial" w:cs="Arial"/>
          <w:sz w:val="22"/>
          <w:szCs w:val="22"/>
        </w:rPr>
        <w:t>kabelů NN -</w:t>
      </w:r>
      <w:r w:rsidRPr="00B71E79">
        <w:rPr>
          <w:rFonts w:ascii="Arial" w:hAnsi="Arial" w:cs="Arial"/>
          <w:sz w:val="22"/>
          <w:szCs w:val="22"/>
        </w:rPr>
        <w:t xml:space="preserve"> </w:t>
      </w:r>
      <w:r w:rsidRPr="00B71E79">
        <w:rPr>
          <w:rFonts w:ascii="Arial" w:hAnsi="Arial" w:cs="Arial"/>
          <w:sz w:val="22"/>
          <w:szCs w:val="20"/>
          <w:lang w:eastAsia="ar-SA"/>
        </w:rPr>
        <w:t>SO 4</w:t>
      </w:r>
      <w:r w:rsidR="00416EE3" w:rsidRPr="00B71E79">
        <w:rPr>
          <w:rFonts w:ascii="Arial" w:hAnsi="Arial" w:cs="Arial"/>
          <w:sz w:val="22"/>
          <w:szCs w:val="20"/>
          <w:lang w:eastAsia="ar-SA"/>
        </w:rPr>
        <w:t>01</w:t>
      </w:r>
      <w:r w:rsidRPr="00B71E79">
        <w:rPr>
          <w:rFonts w:ascii="Arial" w:hAnsi="Arial" w:cs="Arial"/>
          <w:sz w:val="22"/>
          <w:szCs w:val="20"/>
          <w:lang w:eastAsia="ar-SA"/>
        </w:rPr>
        <w:t xml:space="preserve"> </w:t>
      </w:r>
      <w:r w:rsidRPr="00B71E79">
        <w:rPr>
          <w:rFonts w:ascii="Arial" w:hAnsi="Arial" w:cs="Arial"/>
          <w:sz w:val="22"/>
          <w:szCs w:val="22"/>
        </w:rPr>
        <w:t>bude zajišťovat správce inženýrských sítí a vybraný dodavatel stavby musí tyto činnosti s prováděcí firmou koordinovat.</w:t>
      </w:r>
    </w:p>
    <w:p w14:paraId="3CCB6B1F" w14:textId="77777777" w:rsidR="00E97236" w:rsidRPr="009C2CEA" w:rsidRDefault="00E97236" w:rsidP="003D7563">
      <w:pPr>
        <w:pStyle w:val="Nzev"/>
        <w:jc w:val="both"/>
        <w:rPr>
          <w:rFonts w:ascii="Arial" w:hAnsi="Arial" w:cs="Arial"/>
          <w:b w:val="0"/>
          <w:sz w:val="22"/>
          <w:szCs w:val="22"/>
        </w:rPr>
      </w:pPr>
    </w:p>
    <w:p w14:paraId="31D6CC90" w14:textId="0B5420C7" w:rsidR="00EB70A0" w:rsidRPr="009C2CEA" w:rsidRDefault="00EB70A0" w:rsidP="00EB70A0">
      <w:pPr>
        <w:suppressAutoHyphens/>
        <w:overflowPunct/>
        <w:autoSpaceDE/>
        <w:autoSpaceDN/>
        <w:adjustRightInd/>
        <w:jc w:val="both"/>
        <w:textAlignment w:val="auto"/>
        <w:rPr>
          <w:rFonts w:ascii="Arial" w:hAnsi="Arial" w:cs="Arial"/>
          <w:sz w:val="22"/>
          <w:szCs w:val="22"/>
        </w:rPr>
      </w:pPr>
      <w:r w:rsidRPr="009C2CEA">
        <w:rPr>
          <w:rFonts w:ascii="Arial" w:hAnsi="Arial" w:cs="Arial"/>
          <w:spacing w:val="4"/>
          <w:sz w:val="22"/>
          <w:szCs w:val="22"/>
        </w:rPr>
        <w:t>Během celé stavby bude zajištěn přístup k obytné zástavbě vč. nutných opatření pro zaji</w:t>
      </w:r>
      <w:r w:rsidR="00561EFB" w:rsidRPr="009C2CEA">
        <w:rPr>
          <w:rFonts w:ascii="Arial" w:hAnsi="Arial" w:cs="Arial"/>
          <w:spacing w:val="4"/>
          <w:sz w:val="22"/>
          <w:szCs w:val="22"/>
        </w:rPr>
        <w:t>štění bezpečnosti p</w:t>
      </w:r>
      <w:r w:rsidR="00F221B0">
        <w:rPr>
          <w:rFonts w:ascii="Arial" w:hAnsi="Arial" w:cs="Arial"/>
          <w:spacing w:val="4"/>
          <w:sz w:val="22"/>
          <w:szCs w:val="22"/>
        </w:rPr>
        <w:t>r</w:t>
      </w:r>
      <w:r w:rsidR="00561EFB" w:rsidRPr="009C2CEA">
        <w:rPr>
          <w:rFonts w:ascii="Arial" w:hAnsi="Arial" w:cs="Arial"/>
          <w:spacing w:val="4"/>
          <w:sz w:val="22"/>
          <w:szCs w:val="22"/>
        </w:rPr>
        <w:t>áce a ochrany</w:t>
      </w:r>
      <w:r w:rsidRPr="009C2CEA">
        <w:rPr>
          <w:rFonts w:ascii="Arial" w:hAnsi="Arial" w:cs="Arial"/>
          <w:spacing w:val="4"/>
          <w:sz w:val="22"/>
          <w:szCs w:val="22"/>
        </w:rPr>
        <w:t xml:space="preserve"> zdraví na staveništi.</w:t>
      </w:r>
      <w:r w:rsidR="009C2CEA" w:rsidRPr="009C2CEA">
        <w:rPr>
          <w:rFonts w:ascii="Arial" w:hAnsi="Arial" w:cs="Arial"/>
          <w:spacing w:val="2"/>
          <w:sz w:val="22"/>
          <w:szCs w:val="22"/>
        </w:rPr>
        <w:t xml:space="preserve"> </w:t>
      </w:r>
      <w:r w:rsidR="009C2CEA">
        <w:rPr>
          <w:rFonts w:ascii="Arial" w:hAnsi="Arial" w:cs="Arial"/>
          <w:spacing w:val="2"/>
          <w:sz w:val="22"/>
          <w:szCs w:val="22"/>
        </w:rPr>
        <w:t>Zároveň bude (</w:t>
      </w:r>
      <w:r w:rsidR="009C2CEA" w:rsidRPr="009C2CEA">
        <w:rPr>
          <w:rFonts w:ascii="Arial" w:hAnsi="Arial" w:cs="Arial"/>
          <w:spacing w:val="-4"/>
          <w:sz w:val="22"/>
          <w:szCs w:val="22"/>
        </w:rPr>
        <w:t>s ohledem na průběh stavebních prací) umožněn průjezd složkám IZS.</w:t>
      </w:r>
    </w:p>
    <w:p w14:paraId="18728FB3" w14:textId="77777777" w:rsidR="00D778F3" w:rsidRDefault="00D778F3" w:rsidP="003D7563">
      <w:pPr>
        <w:pStyle w:val="Nzev"/>
        <w:jc w:val="both"/>
        <w:rPr>
          <w:rFonts w:ascii="Arial" w:hAnsi="Arial" w:cs="Arial"/>
          <w:b w:val="0"/>
          <w:sz w:val="22"/>
          <w:szCs w:val="22"/>
        </w:rPr>
      </w:pPr>
    </w:p>
    <w:p w14:paraId="7DFF8244" w14:textId="77777777" w:rsidR="004230DB" w:rsidRPr="00B023FE" w:rsidRDefault="004230DB" w:rsidP="004230DB">
      <w:pPr>
        <w:pStyle w:val="Nadpis1"/>
      </w:pPr>
      <w:r w:rsidRPr="004C7884">
        <w:t>Identifikace</w:t>
      </w:r>
      <w:r>
        <w:t xml:space="preserve"> osob podílejících se na vypracování zadávací dokumentace</w:t>
      </w:r>
    </w:p>
    <w:p w14:paraId="4E356C67"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w:t>
      </w:r>
      <w:r w:rsidR="00D1413A">
        <w:rPr>
          <w:rFonts w:ascii="Arial" w:hAnsi="Arial" w:cs="Arial"/>
          <w:b w:val="0"/>
          <w:sz w:val="22"/>
          <w:szCs w:val="22"/>
        </w:rPr>
        <w:t>ů</w:t>
      </w:r>
      <w:r>
        <w:rPr>
          <w:rFonts w:ascii="Arial" w:hAnsi="Arial" w:cs="Arial"/>
          <w:b w:val="0"/>
          <w:sz w:val="22"/>
          <w:szCs w:val="22"/>
        </w:rPr>
        <w:t>, které se podílely na vypracování zadávací dokumentace a identifikace částí zadávací dokumentace</w:t>
      </w:r>
      <w:r w:rsidR="00D1413A">
        <w:rPr>
          <w:rFonts w:ascii="Arial" w:hAnsi="Arial" w:cs="Arial"/>
          <w:b w:val="0"/>
          <w:sz w:val="22"/>
          <w:szCs w:val="22"/>
        </w:rPr>
        <w:t>,</w:t>
      </w:r>
      <w:r>
        <w:rPr>
          <w:rFonts w:ascii="Arial" w:hAnsi="Arial" w:cs="Arial"/>
          <w:b w:val="0"/>
          <w:sz w:val="22"/>
          <w:szCs w:val="22"/>
        </w:rPr>
        <w:t xml:space="preserve"> na kterých se tyto osoby podílely:</w:t>
      </w:r>
    </w:p>
    <w:p w14:paraId="728C9570" w14:textId="77777777" w:rsidR="004230DB" w:rsidRDefault="004230DB" w:rsidP="003D7563">
      <w:pPr>
        <w:pStyle w:val="Nzev"/>
        <w:jc w:val="both"/>
        <w:rPr>
          <w:rFonts w:ascii="Arial" w:hAnsi="Arial" w:cs="Arial"/>
          <w:b w:val="0"/>
          <w:sz w:val="22"/>
          <w:szCs w:val="22"/>
        </w:rPr>
      </w:pPr>
    </w:p>
    <w:p w14:paraId="164DEAB8" w14:textId="28F1FEF4" w:rsidR="004230DB" w:rsidRPr="005F57D6" w:rsidRDefault="001157A6" w:rsidP="00275E79">
      <w:pPr>
        <w:pStyle w:val="Nzev"/>
        <w:numPr>
          <w:ilvl w:val="0"/>
          <w:numId w:val="41"/>
        </w:numPr>
        <w:jc w:val="both"/>
        <w:rPr>
          <w:rFonts w:ascii="Arial" w:hAnsi="Arial" w:cs="Arial"/>
          <w:b w:val="0"/>
          <w:sz w:val="22"/>
          <w:szCs w:val="22"/>
        </w:rPr>
      </w:pPr>
      <w:r w:rsidRPr="005F57D6">
        <w:rPr>
          <w:rFonts w:ascii="Arial" w:hAnsi="Arial" w:cs="Arial"/>
          <w:b w:val="0"/>
          <w:sz w:val="22"/>
          <w:szCs w:val="22"/>
        </w:rPr>
        <w:t xml:space="preserve">PIS PECHAL, s.r.o., Lidická 42, 602 00 Brno, </w:t>
      </w:r>
      <w:r w:rsidR="00C164CC" w:rsidRPr="005F57D6">
        <w:rPr>
          <w:rFonts w:ascii="Arial" w:hAnsi="Arial" w:cs="Arial"/>
          <w:b w:val="0"/>
          <w:sz w:val="22"/>
          <w:szCs w:val="22"/>
        </w:rPr>
        <w:t xml:space="preserve">IČO </w:t>
      </w:r>
      <w:r w:rsidRPr="005F57D6">
        <w:rPr>
          <w:rFonts w:ascii="Arial" w:hAnsi="Arial" w:cs="Arial"/>
          <w:b w:val="0"/>
          <w:sz w:val="22"/>
          <w:szCs w:val="22"/>
        </w:rPr>
        <w:t>02365952</w:t>
      </w:r>
      <w:r w:rsidR="00C164CC" w:rsidRPr="005F57D6">
        <w:rPr>
          <w:rFonts w:ascii="Arial" w:hAnsi="Arial" w:cs="Arial"/>
          <w:b w:val="0"/>
          <w:sz w:val="22"/>
          <w:szCs w:val="22"/>
        </w:rPr>
        <w:t xml:space="preserve"> – zpracovatel </w:t>
      </w:r>
      <w:r w:rsidR="004230DB" w:rsidRPr="005F57D6">
        <w:rPr>
          <w:rFonts w:ascii="Arial" w:hAnsi="Arial" w:cs="Arial"/>
          <w:b w:val="0"/>
          <w:sz w:val="22"/>
          <w:szCs w:val="22"/>
        </w:rPr>
        <w:t>projektov</w:t>
      </w:r>
      <w:r w:rsidR="00C164CC" w:rsidRPr="005F57D6">
        <w:rPr>
          <w:rFonts w:ascii="Arial" w:hAnsi="Arial" w:cs="Arial"/>
          <w:b w:val="0"/>
          <w:sz w:val="22"/>
          <w:szCs w:val="22"/>
        </w:rPr>
        <w:t>é</w:t>
      </w:r>
      <w:r w:rsidR="004230DB" w:rsidRPr="005F57D6">
        <w:rPr>
          <w:rFonts w:ascii="Arial" w:hAnsi="Arial" w:cs="Arial"/>
          <w:b w:val="0"/>
          <w:sz w:val="22"/>
          <w:szCs w:val="22"/>
        </w:rPr>
        <w:t xml:space="preserve"> dokumentace</w:t>
      </w:r>
      <w:r w:rsidR="00C164CC" w:rsidRPr="005F57D6">
        <w:rPr>
          <w:rFonts w:ascii="Arial" w:hAnsi="Arial" w:cs="Arial"/>
          <w:b w:val="0"/>
          <w:sz w:val="22"/>
          <w:szCs w:val="22"/>
        </w:rPr>
        <w:t xml:space="preserve"> včetně soupisu prací</w:t>
      </w:r>
      <w:r w:rsidR="004230DB" w:rsidRPr="005F57D6">
        <w:rPr>
          <w:rFonts w:ascii="Arial" w:hAnsi="Arial" w:cs="Arial"/>
          <w:b w:val="0"/>
          <w:sz w:val="22"/>
          <w:szCs w:val="22"/>
        </w:rPr>
        <w:t xml:space="preserve"> </w:t>
      </w:r>
      <w:r w:rsidRPr="005F57D6">
        <w:rPr>
          <w:rFonts w:ascii="Arial" w:hAnsi="Arial" w:cs="Arial"/>
          <w:b w:val="0"/>
          <w:sz w:val="22"/>
          <w:szCs w:val="22"/>
        </w:rPr>
        <w:t>„II/152 Jaroměřice nad Rokytnou – průtah, 1. a 2. stavba“</w:t>
      </w:r>
      <w:r w:rsidR="005F57D6" w:rsidRPr="005F57D6">
        <w:rPr>
          <w:rFonts w:ascii="Arial" w:hAnsi="Arial" w:cs="Arial"/>
          <w:b w:val="0"/>
          <w:sz w:val="22"/>
          <w:szCs w:val="22"/>
        </w:rPr>
        <w:t>, DUSP + PDPS</w:t>
      </w:r>
      <w:r w:rsidR="004C7884">
        <w:rPr>
          <w:rFonts w:ascii="Arial" w:hAnsi="Arial" w:cs="Arial"/>
          <w:b w:val="0"/>
          <w:sz w:val="22"/>
          <w:szCs w:val="22"/>
        </w:rPr>
        <w:t>,</w:t>
      </w:r>
    </w:p>
    <w:p w14:paraId="4632403A" w14:textId="180F24FF" w:rsidR="004230DB" w:rsidRPr="005F57D6" w:rsidRDefault="001157A6" w:rsidP="009E12D6">
      <w:pPr>
        <w:pStyle w:val="Nzev"/>
        <w:numPr>
          <w:ilvl w:val="0"/>
          <w:numId w:val="41"/>
        </w:numPr>
        <w:jc w:val="both"/>
        <w:rPr>
          <w:rFonts w:ascii="Arial" w:hAnsi="Arial" w:cs="Arial"/>
          <w:b w:val="0"/>
          <w:sz w:val="22"/>
          <w:szCs w:val="22"/>
        </w:rPr>
      </w:pPr>
      <w:r w:rsidRPr="005F57D6">
        <w:rPr>
          <w:rFonts w:ascii="Arial" w:hAnsi="Arial" w:cs="Arial"/>
          <w:b w:val="0"/>
          <w:sz w:val="22"/>
          <w:szCs w:val="22"/>
        </w:rPr>
        <w:t>MOSTNÍ PROJEKCE s. r. o., Jana Babáka 2733/11, 612 00 Brno,</w:t>
      </w:r>
      <w:r w:rsidR="00C164CC" w:rsidRPr="005F57D6">
        <w:rPr>
          <w:rFonts w:ascii="Arial" w:hAnsi="Arial" w:cs="Arial"/>
          <w:b w:val="0"/>
          <w:sz w:val="22"/>
          <w:szCs w:val="22"/>
        </w:rPr>
        <w:t xml:space="preserve"> IČO </w:t>
      </w:r>
      <w:r w:rsidRPr="005F57D6">
        <w:rPr>
          <w:rFonts w:ascii="Arial" w:hAnsi="Arial" w:cs="Arial"/>
          <w:b w:val="0"/>
          <w:sz w:val="22"/>
          <w:szCs w:val="22"/>
        </w:rPr>
        <w:t>067 54 449</w:t>
      </w:r>
      <w:r w:rsidR="00C164CC" w:rsidRPr="005F57D6">
        <w:rPr>
          <w:rFonts w:ascii="Arial" w:hAnsi="Arial" w:cs="Arial"/>
          <w:b w:val="0"/>
          <w:sz w:val="22"/>
          <w:szCs w:val="22"/>
        </w:rPr>
        <w:t xml:space="preserve"> – zpracovatel </w:t>
      </w:r>
      <w:r w:rsidR="004230DB" w:rsidRPr="005F57D6">
        <w:rPr>
          <w:rFonts w:ascii="Arial" w:hAnsi="Arial" w:cs="Arial"/>
          <w:b w:val="0"/>
          <w:sz w:val="22"/>
          <w:szCs w:val="22"/>
        </w:rPr>
        <w:t>projektov</w:t>
      </w:r>
      <w:r w:rsidR="00C164CC" w:rsidRPr="005F57D6">
        <w:rPr>
          <w:rFonts w:ascii="Arial" w:hAnsi="Arial" w:cs="Arial"/>
          <w:b w:val="0"/>
          <w:sz w:val="22"/>
          <w:szCs w:val="22"/>
        </w:rPr>
        <w:t>é</w:t>
      </w:r>
      <w:r w:rsidR="004230DB" w:rsidRPr="005F57D6">
        <w:rPr>
          <w:rFonts w:ascii="Arial" w:hAnsi="Arial" w:cs="Arial"/>
          <w:b w:val="0"/>
          <w:sz w:val="22"/>
          <w:szCs w:val="22"/>
        </w:rPr>
        <w:t xml:space="preserve"> dokumentace </w:t>
      </w:r>
      <w:r w:rsidRPr="005F57D6">
        <w:rPr>
          <w:rFonts w:ascii="Arial" w:hAnsi="Arial" w:cs="Arial"/>
          <w:b w:val="0"/>
          <w:sz w:val="22"/>
          <w:szCs w:val="22"/>
        </w:rPr>
        <w:t>„II/152 Jaroměřice nad Rokytnou – průtah, most ev. č. 152</w:t>
      </w:r>
      <w:r w:rsidRPr="005F57D6">
        <w:rPr>
          <w:rFonts w:ascii="Cambria Math" w:hAnsi="Cambria Math" w:cs="Cambria Math"/>
          <w:b w:val="0"/>
          <w:sz w:val="22"/>
          <w:szCs w:val="22"/>
        </w:rPr>
        <w:t>‐</w:t>
      </w:r>
      <w:r w:rsidRPr="005F57D6">
        <w:rPr>
          <w:rFonts w:ascii="Arial" w:hAnsi="Arial" w:cs="Arial"/>
          <w:b w:val="0"/>
          <w:sz w:val="22"/>
          <w:szCs w:val="22"/>
        </w:rPr>
        <w:t>019, PD“, DUSP + PDPS</w:t>
      </w:r>
      <w:r w:rsidR="004C7884">
        <w:rPr>
          <w:rFonts w:ascii="Arial" w:hAnsi="Arial" w:cs="Arial"/>
          <w:b w:val="0"/>
          <w:sz w:val="22"/>
          <w:szCs w:val="22"/>
        </w:rPr>
        <w:t>,</w:t>
      </w:r>
    </w:p>
    <w:p w14:paraId="676DF98D" w14:textId="428254BF" w:rsidR="005F57D6" w:rsidRPr="005F57D6" w:rsidRDefault="005F57D6" w:rsidP="00324E02">
      <w:pPr>
        <w:pStyle w:val="Odstavecseseznamem"/>
        <w:numPr>
          <w:ilvl w:val="0"/>
          <w:numId w:val="41"/>
        </w:numPr>
        <w:overflowPunct/>
        <w:jc w:val="both"/>
        <w:textAlignment w:val="auto"/>
        <w:rPr>
          <w:rFonts w:ascii="Arial" w:hAnsi="Arial" w:cs="Arial"/>
          <w:sz w:val="22"/>
          <w:szCs w:val="22"/>
        </w:rPr>
      </w:pPr>
      <w:r w:rsidRPr="005F57D6">
        <w:rPr>
          <w:rFonts w:ascii="Arial" w:hAnsi="Arial" w:cs="Arial"/>
          <w:sz w:val="22"/>
          <w:szCs w:val="22"/>
        </w:rPr>
        <w:lastRenderedPageBreak/>
        <w:t xml:space="preserve">C PROJEKT s.r.o., Valeč 19, 675 53 Valeč, IČO 04760956 - zpracovatel projektové dokumentace včetně soupisu prací </w:t>
      </w:r>
      <w:r w:rsidRPr="005F57D6">
        <w:rPr>
          <w:rFonts w:ascii="Arial" w:hAnsi="Arial" w:cs="Arial"/>
          <w:bCs/>
          <w:sz w:val="22"/>
          <w:szCs w:val="22"/>
        </w:rPr>
        <w:t>„Výměna</w:t>
      </w:r>
      <w:r w:rsidRPr="005F57D6">
        <w:rPr>
          <w:rFonts w:ascii="Arial" w:hAnsi="Arial" w:cs="Arial"/>
          <w:sz w:val="22"/>
          <w:szCs w:val="22"/>
        </w:rPr>
        <w:t xml:space="preserve"> vodovodu ul. K Modřínům, K Ráji, Dobrovského Jaroměřice nad Rokytnou“, </w:t>
      </w:r>
      <w:r>
        <w:rPr>
          <w:rFonts w:ascii="Arial" w:hAnsi="Arial" w:cs="Arial"/>
          <w:sz w:val="22"/>
          <w:szCs w:val="22"/>
        </w:rPr>
        <w:t>DUR+DSP+PDPS</w:t>
      </w:r>
      <w:r w:rsidR="004C7884">
        <w:rPr>
          <w:rFonts w:ascii="Arial" w:hAnsi="Arial" w:cs="Arial"/>
          <w:sz w:val="22"/>
          <w:szCs w:val="22"/>
        </w:rPr>
        <w:t>.</w:t>
      </w:r>
    </w:p>
    <w:p w14:paraId="10D6D16E" w14:textId="77777777" w:rsidR="004230DB" w:rsidRDefault="004230DB" w:rsidP="004230DB">
      <w:pPr>
        <w:pStyle w:val="Nzev"/>
        <w:ind w:left="720"/>
        <w:jc w:val="both"/>
        <w:rPr>
          <w:rFonts w:ascii="Arial" w:hAnsi="Arial" w:cs="Arial"/>
          <w:b w:val="0"/>
          <w:sz w:val="22"/>
          <w:szCs w:val="22"/>
        </w:rPr>
      </w:pPr>
    </w:p>
    <w:p w14:paraId="1C2D3311" w14:textId="77777777" w:rsidR="00B023FE" w:rsidRPr="00B023FE" w:rsidRDefault="00B023FE" w:rsidP="00B023FE">
      <w:pPr>
        <w:pStyle w:val="Nadpis1"/>
      </w:pPr>
      <w:r w:rsidRPr="00B023FE">
        <w:t>Místo plnění veřejné zakázky a prohlídka místa plnění</w:t>
      </w:r>
    </w:p>
    <w:p w14:paraId="0D0CDF4E" w14:textId="030983F3" w:rsidR="001677D1" w:rsidRPr="004C7884"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4C7884">
        <w:rPr>
          <w:rFonts w:ascii="Arial" w:hAnsi="Arial" w:cs="Arial"/>
          <w:spacing w:val="-4"/>
          <w:sz w:val="22"/>
          <w:szCs w:val="22"/>
        </w:rPr>
        <w:t>Třebíč</w:t>
      </w:r>
      <w:r w:rsidR="00B023FE" w:rsidRPr="00C90FC1">
        <w:rPr>
          <w:rFonts w:ascii="Arial" w:hAnsi="Arial" w:cs="Arial"/>
          <w:spacing w:val="-4"/>
          <w:sz w:val="22"/>
          <w:szCs w:val="22"/>
        </w:rPr>
        <w:t xml:space="preserve">, </w:t>
      </w:r>
      <w:proofErr w:type="spellStart"/>
      <w:proofErr w:type="gramStart"/>
      <w:r w:rsidR="00B023FE" w:rsidRPr="00C90FC1">
        <w:rPr>
          <w:rFonts w:ascii="Arial" w:hAnsi="Arial" w:cs="Arial"/>
          <w:spacing w:val="-4"/>
          <w:sz w:val="22"/>
          <w:szCs w:val="22"/>
        </w:rPr>
        <w:t>k.ú</w:t>
      </w:r>
      <w:proofErr w:type="spellEnd"/>
      <w:r w:rsidR="00B023FE" w:rsidRPr="00C90FC1">
        <w:rPr>
          <w:rFonts w:ascii="Arial" w:hAnsi="Arial" w:cs="Arial"/>
          <w:spacing w:val="-4"/>
          <w:sz w:val="22"/>
          <w:szCs w:val="22"/>
        </w:rPr>
        <w:t>.</w:t>
      </w:r>
      <w:proofErr w:type="gramEnd"/>
      <w:r w:rsidR="00B023FE" w:rsidRPr="00C90FC1">
        <w:rPr>
          <w:rFonts w:ascii="Arial" w:hAnsi="Arial" w:cs="Arial"/>
          <w:spacing w:val="-4"/>
          <w:sz w:val="22"/>
          <w:szCs w:val="22"/>
        </w:rPr>
        <w:t xml:space="preserve"> </w:t>
      </w:r>
      <w:r w:rsidR="004C7884">
        <w:rPr>
          <w:rFonts w:ascii="Arial" w:hAnsi="Arial" w:cs="Arial"/>
          <w:spacing w:val="-4"/>
          <w:sz w:val="22"/>
          <w:szCs w:val="22"/>
        </w:rPr>
        <w:t xml:space="preserve">Jaroměřice nad </w:t>
      </w:r>
      <w:r w:rsidR="004C7884" w:rsidRPr="004C7884">
        <w:rPr>
          <w:rFonts w:ascii="Arial" w:hAnsi="Arial" w:cs="Arial"/>
          <w:spacing w:val="-4"/>
          <w:sz w:val="22"/>
          <w:szCs w:val="22"/>
        </w:rPr>
        <w:t>Rokytnou (</w:t>
      </w:r>
      <w:r w:rsidR="004C7884" w:rsidRPr="004C7884">
        <w:rPr>
          <w:rFonts w:ascii="Arial" w:hAnsi="Arial" w:cs="Arial"/>
          <w:sz w:val="22"/>
          <w:szCs w:val="22"/>
        </w:rPr>
        <w:t>657506)</w:t>
      </w:r>
    </w:p>
    <w:p w14:paraId="41DF7BCB" w14:textId="77777777" w:rsidR="00EB70A0" w:rsidRDefault="00EB70A0" w:rsidP="00C90FC1">
      <w:pPr>
        <w:overflowPunct/>
        <w:jc w:val="both"/>
        <w:textAlignment w:val="auto"/>
        <w:rPr>
          <w:rFonts w:ascii="Arial" w:hAnsi="Arial"/>
          <w:b/>
          <w:spacing w:val="-2"/>
          <w:sz w:val="22"/>
        </w:rPr>
      </w:pPr>
    </w:p>
    <w:p w14:paraId="359CE706" w14:textId="77777777" w:rsidR="00B023FE" w:rsidRPr="00C90FC1" w:rsidRDefault="00B023FE" w:rsidP="00C90FC1">
      <w:pPr>
        <w:overflowPunct/>
        <w:jc w:val="both"/>
        <w:textAlignment w:val="auto"/>
        <w:rPr>
          <w:rFonts w:ascii="Arial" w:hAnsi="Arial" w:cs="Arial"/>
          <w:sz w:val="22"/>
          <w:szCs w:val="22"/>
        </w:rPr>
      </w:pPr>
      <w:r w:rsidRPr="00EB70A0">
        <w:rPr>
          <w:rFonts w:ascii="Arial" w:hAnsi="Arial"/>
          <w:spacing w:val="-2"/>
          <w:sz w:val="22"/>
        </w:rPr>
        <w:t>Prohlídka místa plnění nebude zadavatel</w:t>
      </w:r>
      <w:r w:rsidR="00537820" w:rsidRPr="00EB70A0">
        <w:rPr>
          <w:rFonts w:ascii="Arial" w:hAnsi="Arial"/>
          <w:spacing w:val="-2"/>
          <w:sz w:val="22"/>
        </w:rPr>
        <w:t>i</w:t>
      </w:r>
      <w:r w:rsidRPr="00EB70A0">
        <w:rPr>
          <w:rFonts w:ascii="Arial" w:hAnsi="Arial"/>
          <w:spacing w:val="-2"/>
          <w:sz w:val="22"/>
        </w:rPr>
        <w:t xml:space="preserve">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5F57A792" w14:textId="77777777" w:rsidR="00B023FE" w:rsidRDefault="00B023FE" w:rsidP="00B023FE">
      <w:pPr>
        <w:pStyle w:val="Nzev"/>
        <w:jc w:val="both"/>
        <w:rPr>
          <w:rFonts w:ascii="Arial" w:hAnsi="Arial" w:cs="Arial"/>
          <w:sz w:val="22"/>
          <w:szCs w:val="22"/>
        </w:rPr>
      </w:pPr>
    </w:p>
    <w:p w14:paraId="40C47670"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4C007DD4" w14:textId="77777777"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(2)</w:t>
      </w:r>
    </w:p>
    <w:p w14:paraId="49E8115F" w14:textId="7E3B20A6"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D413FF">
        <w:rPr>
          <w:rFonts w:ascii="Arial" w:hAnsi="Arial" w:cs="Arial"/>
          <w:b w:val="0"/>
          <w:bCs w:val="0"/>
          <w:sz w:val="22"/>
          <w:szCs w:val="22"/>
        </w:rPr>
        <w:tab/>
      </w:r>
      <w:r w:rsidR="00F221B0">
        <w:rPr>
          <w:rFonts w:ascii="Arial" w:hAnsi="Arial" w:cs="Arial"/>
          <w:b w:val="0"/>
          <w:bCs w:val="0"/>
          <w:sz w:val="22"/>
          <w:szCs w:val="22"/>
        </w:rPr>
        <w:tab/>
      </w:r>
      <w:r>
        <w:rPr>
          <w:rFonts w:ascii="Arial" w:hAnsi="Arial" w:cs="Arial"/>
          <w:b w:val="0"/>
          <w:bCs w:val="0"/>
          <w:sz w:val="22"/>
          <w:szCs w:val="22"/>
        </w:rPr>
        <w:t>0</w:t>
      </w:r>
      <w:r w:rsidR="00EF6DAF">
        <w:rPr>
          <w:rFonts w:ascii="Arial" w:hAnsi="Arial" w:cs="Arial"/>
          <w:b w:val="0"/>
          <w:bCs w:val="0"/>
          <w:sz w:val="22"/>
          <w:szCs w:val="22"/>
        </w:rPr>
        <w:t>4</w:t>
      </w:r>
      <w:r>
        <w:rPr>
          <w:rFonts w:ascii="Arial" w:hAnsi="Arial" w:cs="Arial"/>
          <w:b w:val="0"/>
          <w:bCs w:val="0"/>
          <w:sz w:val="22"/>
          <w:szCs w:val="22"/>
        </w:rPr>
        <w:t>/20</w:t>
      </w:r>
      <w:r w:rsidR="004C7884">
        <w:rPr>
          <w:rFonts w:ascii="Arial" w:hAnsi="Arial" w:cs="Arial"/>
          <w:b w:val="0"/>
          <w:bCs w:val="0"/>
          <w:sz w:val="22"/>
          <w:szCs w:val="22"/>
        </w:rPr>
        <w:t>22</w:t>
      </w:r>
    </w:p>
    <w:p w14:paraId="66EF3DCE" w14:textId="7FF74952"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D413FF">
        <w:rPr>
          <w:rFonts w:ascii="Arial" w:hAnsi="Arial" w:cs="Arial"/>
          <w:b w:val="0"/>
          <w:bCs w:val="0"/>
          <w:sz w:val="22"/>
          <w:szCs w:val="22"/>
        </w:rPr>
        <w:tab/>
      </w:r>
      <w:r w:rsidR="00F221B0">
        <w:rPr>
          <w:rFonts w:ascii="Arial" w:hAnsi="Arial" w:cs="Arial"/>
          <w:b w:val="0"/>
          <w:bCs w:val="0"/>
          <w:sz w:val="22"/>
          <w:szCs w:val="22"/>
        </w:rPr>
        <w:tab/>
      </w:r>
      <w:r w:rsidR="005F1EC7" w:rsidRPr="003B64A8">
        <w:rPr>
          <w:rFonts w:ascii="Arial" w:hAnsi="Arial" w:cs="Arial"/>
          <w:b w:val="0"/>
          <w:bCs w:val="0"/>
          <w:sz w:val="22"/>
          <w:szCs w:val="22"/>
        </w:rPr>
        <w:t>0</w:t>
      </w:r>
      <w:r w:rsidR="00315956">
        <w:rPr>
          <w:rFonts w:ascii="Arial" w:hAnsi="Arial" w:cs="Arial"/>
          <w:b w:val="0"/>
          <w:bCs w:val="0"/>
          <w:sz w:val="22"/>
          <w:szCs w:val="22"/>
        </w:rPr>
        <w:t>5</w:t>
      </w:r>
      <w:r w:rsidRPr="003B64A8">
        <w:rPr>
          <w:rFonts w:ascii="Arial" w:hAnsi="Arial" w:cs="Arial"/>
          <w:b w:val="0"/>
          <w:bCs w:val="0"/>
          <w:sz w:val="22"/>
          <w:szCs w:val="22"/>
        </w:rPr>
        <w:t>/20</w:t>
      </w:r>
      <w:r w:rsidR="004C7884">
        <w:rPr>
          <w:rFonts w:ascii="Arial" w:hAnsi="Arial" w:cs="Arial"/>
          <w:b w:val="0"/>
          <w:bCs w:val="0"/>
          <w:sz w:val="22"/>
          <w:szCs w:val="22"/>
        </w:rPr>
        <w:t>22</w:t>
      </w:r>
    </w:p>
    <w:p w14:paraId="66F57D3B" w14:textId="77777777" w:rsidR="00484E83" w:rsidRDefault="00484E83" w:rsidP="00B023FE">
      <w:pPr>
        <w:overflowPunct/>
        <w:autoSpaceDE/>
        <w:autoSpaceDN/>
        <w:adjustRightInd/>
        <w:spacing w:line="288" w:lineRule="auto"/>
        <w:jc w:val="both"/>
        <w:textAlignment w:val="auto"/>
        <w:rPr>
          <w:rFonts w:ascii="Arial" w:hAnsi="Arial" w:cs="Arial"/>
          <w:sz w:val="22"/>
          <w:szCs w:val="22"/>
          <w:lang w:eastAsia="x-none"/>
        </w:rPr>
      </w:pPr>
    </w:p>
    <w:p w14:paraId="0322EEF1" w14:textId="00B97CCD" w:rsidR="00D80A6D" w:rsidRDefault="00A56170" w:rsidP="00B023FE">
      <w:pPr>
        <w:overflowPunct/>
        <w:autoSpaceDE/>
        <w:autoSpaceDN/>
        <w:adjustRightInd/>
        <w:spacing w:line="288" w:lineRule="auto"/>
        <w:jc w:val="both"/>
        <w:textAlignment w:val="auto"/>
        <w:rPr>
          <w:rFonts w:ascii="Arial" w:hAnsi="Arial" w:cs="Arial"/>
          <w:sz w:val="22"/>
          <w:szCs w:val="22"/>
          <w:lang w:eastAsia="x-none"/>
        </w:rPr>
      </w:pPr>
      <w:r>
        <w:rPr>
          <w:rFonts w:ascii="Arial" w:hAnsi="Arial" w:cs="Arial"/>
          <w:sz w:val="22"/>
          <w:szCs w:val="22"/>
          <w:lang w:eastAsia="x-none"/>
        </w:rPr>
        <w:t>P</w:t>
      </w:r>
      <w:r w:rsidR="00840268">
        <w:rPr>
          <w:rFonts w:ascii="Arial" w:hAnsi="Arial" w:cs="Arial"/>
          <w:sz w:val="22"/>
          <w:szCs w:val="22"/>
          <w:lang w:eastAsia="x-none"/>
        </w:rPr>
        <w:t>ředčasné užívání</w:t>
      </w:r>
      <w:r w:rsidR="004C7884">
        <w:rPr>
          <w:rFonts w:ascii="Arial" w:hAnsi="Arial" w:cs="Arial"/>
          <w:sz w:val="22"/>
          <w:szCs w:val="22"/>
          <w:lang w:eastAsia="x-none"/>
        </w:rPr>
        <w:t xml:space="preserve"> 1. stavby</w:t>
      </w:r>
      <w:r w:rsidR="00D80A6D">
        <w:rPr>
          <w:rFonts w:ascii="Arial" w:hAnsi="Arial" w:cs="Arial"/>
          <w:sz w:val="22"/>
          <w:szCs w:val="22"/>
          <w:lang w:eastAsia="x-none"/>
        </w:rPr>
        <w:t xml:space="preserve"> pro </w:t>
      </w:r>
      <w:r w:rsidR="00D413FF">
        <w:rPr>
          <w:rFonts w:ascii="Arial" w:hAnsi="Arial" w:cs="Arial"/>
          <w:sz w:val="22"/>
          <w:szCs w:val="22"/>
          <w:lang w:eastAsia="x-none"/>
        </w:rPr>
        <w:t>zadavatele č. 1</w:t>
      </w:r>
      <w:r w:rsidR="00F221B0">
        <w:rPr>
          <w:rFonts w:ascii="Arial" w:hAnsi="Arial" w:cs="Arial"/>
          <w:sz w:val="22"/>
          <w:szCs w:val="22"/>
          <w:lang w:eastAsia="x-none"/>
        </w:rPr>
        <w:tab/>
      </w:r>
      <w:r w:rsidR="00D413FF">
        <w:rPr>
          <w:rFonts w:ascii="Arial" w:hAnsi="Arial" w:cs="Arial"/>
          <w:sz w:val="22"/>
          <w:szCs w:val="22"/>
          <w:lang w:eastAsia="x-none"/>
        </w:rPr>
        <w:tab/>
      </w:r>
      <w:r>
        <w:rPr>
          <w:rFonts w:ascii="Arial" w:hAnsi="Arial" w:cs="Arial"/>
          <w:sz w:val="22"/>
          <w:szCs w:val="22"/>
          <w:lang w:eastAsia="x-none"/>
        </w:rPr>
        <w:tab/>
      </w:r>
      <w:r>
        <w:rPr>
          <w:rFonts w:ascii="Arial" w:hAnsi="Arial" w:cs="Arial"/>
          <w:sz w:val="22"/>
          <w:szCs w:val="22"/>
          <w:lang w:eastAsia="x-none"/>
        </w:rPr>
        <w:tab/>
      </w:r>
      <w:r>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4C7884">
        <w:rPr>
          <w:rFonts w:ascii="Arial" w:hAnsi="Arial" w:cs="Arial"/>
          <w:sz w:val="22"/>
          <w:szCs w:val="22"/>
          <w:lang w:eastAsia="x-none"/>
        </w:rPr>
        <w:t>2</w:t>
      </w:r>
    </w:p>
    <w:p w14:paraId="0F8F50ED" w14:textId="15D80E32" w:rsidR="004C7884" w:rsidRDefault="00A56170" w:rsidP="004C7884">
      <w:pPr>
        <w:overflowPunct/>
        <w:autoSpaceDE/>
        <w:autoSpaceDN/>
        <w:adjustRightInd/>
        <w:spacing w:line="288" w:lineRule="auto"/>
        <w:textAlignment w:val="auto"/>
        <w:rPr>
          <w:rFonts w:ascii="Arial" w:hAnsi="Arial" w:cs="Arial"/>
          <w:sz w:val="22"/>
          <w:szCs w:val="22"/>
          <w:lang w:eastAsia="x-none"/>
        </w:rPr>
      </w:pPr>
      <w:r>
        <w:rPr>
          <w:rFonts w:ascii="Arial" w:hAnsi="Arial" w:cs="Arial"/>
          <w:sz w:val="22"/>
          <w:szCs w:val="22"/>
          <w:lang w:eastAsia="x-none"/>
        </w:rPr>
        <w:t>P</w:t>
      </w:r>
      <w:r w:rsidR="004C7884">
        <w:rPr>
          <w:rFonts w:ascii="Arial" w:hAnsi="Arial" w:cs="Arial"/>
          <w:sz w:val="22"/>
          <w:szCs w:val="22"/>
          <w:lang w:eastAsia="x-none"/>
        </w:rPr>
        <w:t>ředčasné užívání 2. stavby</w:t>
      </w:r>
      <w:r w:rsidR="004C7884">
        <w:rPr>
          <w:rFonts w:ascii="Arial" w:hAnsi="Arial" w:cs="Arial"/>
          <w:sz w:val="22"/>
          <w:szCs w:val="22"/>
          <w:lang w:eastAsia="x-none"/>
        </w:rPr>
        <w:br/>
        <w:t>(vč. mostu ev.</w:t>
      </w:r>
      <w:r w:rsidR="00EF6DAF">
        <w:rPr>
          <w:rFonts w:ascii="Arial" w:hAnsi="Arial" w:cs="Arial"/>
          <w:sz w:val="22"/>
          <w:szCs w:val="22"/>
          <w:lang w:eastAsia="x-none"/>
        </w:rPr>
        <w:t xml:space="preserve"> </w:t>
      </w:r>
      <w:r w:rsidR="004C7884">
        <w:rPr>
          <w:rFonts w:ascii="Arial" w:hAnsi="Arial" w:cs="Arial"/>
          <w:sz w:val="22"/>
          <w:szCs w:val="22"/>
          <w:lang w:eastAsia="x-none"/>
        </w:rPr>
        <w:t>č. 152-019) pro zadavatele č. 1</w:t>
      </w:r>
      <w:r w:rsidR="004C7884">
        <w:rPr>
          <w:rFonts w:ascii="Arial" w:hAnsi="Arial" w:cs="Arial"/>
          <w:sz w:val="22"/>
          <w:szCs w:val="22"/>
          <w:lang w:eastAsia="x-none"/>
        </w:rPr>
        <w:tab/>
      </w:r>
      <w:r w:rsidR="004C7884">
        <w:rPr>
          <w:rFonts w:ascii="Arial" w:hAnsi="Arial" w:cs="Arial"/>
          <w:sz w:val="22"/>
          <w:szCs w:val="22"/>
          <w:lang w:eastAsia="x-none"/>
        </w:rPr>
        <w:tab/>
      </w:r>
      <w:r w:rsidR="004C7884">
        <w:rPr>
          <w:rFonts w:ascii="Arial" w:hAnsi="Arial" w:cs="Arial"/>
          <w:sz w:val="22"/>
          <w:szCs w:val="22"/>
          <w:lang w:eastAsia="x-none"/>
        </w:rPr>
        <w:tab/>
      </w:r>
      <w:r w:rsidR="004C7884">
        <w:rPr>
          <w:rFonts w:ascii="Arial" w:hAnsi="Arial" w:cs="Arial"/>
          <w:sz w:val="22"/>
          <w:szCs w:val="22"/>
          <w:lang w:eastAsia="x-none"/>
        </w:rPr>
        <w:tab/>
      </w:r>
      <w:r w:rsidR="00F221B0">
        <w:rPr>
          <w:rFonts w:ascii="Arial" w:hAnsi="Arial" w:cs="Arial"/>
          <w:sz w:val="22"/>
          <w:szCs w:val="22"/>
          <w:lang w:eastAsia="x-none"/>
        </w:rPr>
        <w:tab/>
      </w:r>
      <w:r w:rsidR="004C7884" w:rsidRPr="003B64A8">
        <w:rPr>
          <w:rFonts w:ascii="Arial" w:hAnsi="Arial" w:cs="Arial"/>
          <w:sz w:val="22"/>
          <w:szCs w:val="22"/>
          <w:lang w:eastAsia="x-none"/>
        </w:rPr>
        <w:t xml:space="preserve">do </w:t>
      </w:r>
      <w:r w:rsidR="004C7884">
        <w:rPr>
          <w:rFonts w:ascii="Arial" w:hAnsi="Arial" w:cs="Arial"/>
          <w:sz w:val="22"/>
          <w:szCs w:val="22"/>
          <w:lang w:eastAsia="x-none"/>
        </w:rPr>
        <w:t>31. 10</w:t>
      </w:r>
      <w:r w:rsidR="004C7884" w:rsidRPr="003B64A8">
        <w:rPr>
          <w:rFonts w:ascii="Arial" w:hAnsi="Arial" w:cs="Arial"/>
          <w:sz w:val="22"/>
          <w:szCs w:val="22"/>
          <w:lang w:eastAsia="x-none"/>
        </w:rPr>
        <w:t>. 20</w:t>
      </w:r>
      <w:r w:rsidR="004C7884">
        <w:rPr>
          <w:rFonts w:ascii="Arial" w:hAnsi="Arial" w:cs="Arial"/>
          <w:sz w:val="22"/>
          <w:szCs w:val="22"/>
          <w:lang w:eastAsia="x-none"/>
        </w:rPr>
        <w:t>23</w:t>
      </w:r>
    </w:p>
    <w:p w14:paraId="7423DB81" w14:textId="3BC37946" w:rsidR="00EF6DAF" w:rsidRDefault="00EF6DAF" w:rsidP="00EF6DAF">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Pr>
          <w:rFonts w:ascii="Arial" w:hAnsi="Arial" w:cs="Arial"/>
          <w:sz w:val="22"/>
          <w:szCs w:val="22"/>
          <w:lang w:eastAsia="x-none"/>
        </w:rPr>
        <w:t xml:space="preserve"> pro zadav. č. 1</w:t>
      </w:r>
      <w:r w:rsidR="007C4104">
        <w:rPr>
          <w:rFonts w:ascii="Arial" w:hAnsi="Arial" w:cs="Arial"/>
          <w:sz w:val="22"/>
          <w:szCs w:val="22"/>
          <w:lang w:eastAsia="x-none"/>
        </w:rPr>
        <w:tab/>
      </w:r>
      <w:r w:rsidR="00F221B0">
        <w:rPr>
          <w:rFonts w:ascii="Arial" w:hAnsi="Arial" w:cs="Arial"/>
          <w:sz w:val="22"/>
          <w:szCs w:val="22"/>
          <w:lang w:val="x-none" w:eastAsia="x-none"/>
        </w:rPr>
        <w:tab/>
      </w:r>
      <w:r w:rsidRPr="003B64A8">
        <w:rPr>
          <w:rFonts w:ascii="Arial" w:hAnsi="Arial" w:cs="Arial"/>
          <w:sz w:val="22"/>
          <w:szCs w:val="22"/>
          <w:lang w:val="x-none" w:eastAsia="x-none"/>
        </w:rPr>
        <w:t xml:space="preserve">do </w:t>
      </w:r>
      <w:r>
        <w:rPr>
          <w:rFonts w:ascii="Arial" w:hAnsi="Arial" w:cs="Arial"/>
          <w:sz w:val="22"/>
          <w:szCs w:val="22"/>
          <w:lang w:eastAsia="x-none"/>
        </w:rPr>
        <w:t>31. 3. 2024</w:t>
      </w:r>
    </w:p>
    <w:p w14:paraId="16933A0B" w14:textId="77777777" w:rsidR="00484E83" w:rsidRDefault="00484E83" w:rsidP="007C4104">
      <w:pPr>
        <w:overflowPunct/>
        <w:autoSpaceDE/>
        <w:autoSpaceDN/>
        <w:adjustRightInd/>
        <w:spacing w:line="288" w:lineRule="auto"/>
        <w:jc w:val="both"/>
        <w:textAlignment w:val="auto"/>
        <w:rPr>
          <w:rFonts w:ascii="Arial" w:hAnsi="Arial" w:cs="Arial"/>
          <w:sz w:val="22"/>
          <w:szCs w:val="22"/>
          <w:lang w:val="x-none" w:eastAsia="x-none"/>
        </w:rPr>
      </w:pPr>
    </w:p>
    <w:p w14:paraId="3F287B8B" w14:textId="77777777" w:rsidR="00484E83" w:rsidRPr="009C7A79" w:rsidRDefault="00484E83" w:rsidP="00484E83">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Pr>
          <w:rFonts w:ascii="Arial" w:hAnsi="Arial" w:cs="Arial"/>
          <w:sz w:val="22"/>
          <w:szCs w:val="22"/>
          <w:lang w:eastAsia="x-none"/>
        </w:rPr>
        <w:t xml:space="preserve"> pro zadav. č. 2</w:t>
      </w:r>
      <w:r>
        <w:rPr>
          <w:rFonts w:ascii="Arial" w:hAnsi="Arial" w:cs="Arial"/>
          <w:sz w:val="22"/>
          <w:szCs w:val="22"/>
          <w:lang w:val="x-none" w:eastAsia="x-none"/>
        </w:rPr>
        <w:tab/>
      </w:r>
      <w:r>
        <w:rPr>
          <w:rFonts w:ascii="Arial" w:hAnsi="Arial" w:cs="Arial"/>
          <w:sz w:val="22"/>
          <w:szCs w:val="22"/>
          <w:lang w:val="x-none" w:eastAsia="x-none"/>
        </w:rPr>
        <w:tab/>
      </w:r>
      <w:r w:rsidRPr="00B13027">
        <w:rPr>
          <w:rFonts w:ascii="Arial" w:hAnsi="Arial" w:cs="Arial"/>
          <w:sz w:val="22"/>
          <w:szCs w:val="22"/>
          <w:lang w:eastAsia="x-none"/>
        </w:rPr>
        <w:t>do 30. 11. 2023</w:t>
      </w:r>
    </w:p>
    <w:p w14:paraId="58743AC7" w14:textId="77777777" w:rsidR="00484E83" w:rsidRDefault="00484E83" w:rsidP="007C4104">
      <w:pPr>
        <w:overflowPunct/>
        <w:autoSpaceDE/>
        <w:autoSpaceDN/>
        <w:adjustRightInd/>
        <w:spacing w:line="288" w:lineRule="auto"/>
        <w:jc w:val="both"/>
        <w:textAlignment w:val="auto"/>
        <w:rPr>
          <w:rFonts w:ascii="Arial" w:hAnsi="Arial" w:cs="Arial"/>
          <w:sz w:val="22"/>
          <w:szCs w:val="22"/>
          <w:lang w:val="x-none" w:eastAsia="x-none"/>
        </w:rPr>
      </w:pPr>
      <w:bookmarkStart w:id="2" w:name="_GoBack"/>
      <w:bookmarkEnd w:id="2"/>
    </w:p>
    <w:p w14:paraId="7DA75E31" w14:textId="5108C4D7" w:rsidR="007C4104" w:rsidRDefault="007C4104" w:rsidP="007C4104">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Pr>
          <w:rFonts w:ascii="Arial" w:hAnsi="Arial" w:cs="Arial"/>
          <w:sz w:val="22"/>
          <w:szCs w:val="22"/>
          <w:lang w:eastAsia="x-none"/>
        </w:rPr>
        <w:t xml:space="preserve"> pro zadav. č. 3</w:t>
      </w:r>
      <w:r>
        <w:rPr>
          <w:rFonts w:ascii="Arial" w:hAnsi="Arial" w:cs="Arial"/>
          <w:sz w:val="22"/>
          <w:szCs w:val="22"/>
          <w:lang w:eastAsia="x-none"/>
        </w:rPr>
        <w:tab/>
      </w:r>
      <w:r>
        <w:rPr>
          <w:rFonts w:ascii="Arial" w:hAnsi="Arial" w:cs="Arial"/>
          <w:sz w:val="22"/>
          <w:szCs w:val="22"/>
          <w:lang w:val="x-none" w:eastAsia="x-none"/>
        </w:rPr>
        <w:tab/>
      </w:r>
      <w:r w:rsidRPr="003B64A8">
        <w:rPr>
          <w:rFonts w:ascii="Arial" w:hAnsi="Arial" w:cs="Arial"/>
          <w:sz w:val="22"/>
          <w:szCs w:val="22"/>
          <w:lang w:val="x-none" w:eastAsia="x-none"/>
        </w:rPr>
        <w:t xml:space="preserve">do </w:t>
      </w:r>
      <w:r>
        <w:rPr>
          <w:rFonts w:ascii="Arial" w:hAnsi="Arial" w:cs="Arial"/>
          <w:sz w:val="22"/>
          <w:szCs w:val="22"/>
          <w:lang w:eastAsia="x-none"/>
        </w:rPr>
        <w:t xml:space="preserve">31. </w:t>
      </w:r>
      <w:r w:rsidR="00484E83">
        <w:rPr>
          <w:rFonts w:ascii="Arial" w:hAnsi="Arial" w:cs="Arial"/>
          <w:sz w:val="22"/>
          <w:szCs w:val="22"/>
          <w:lang w:eastAsia="x-none"/>
        </w:rPr>
        <w:t>10</w:t>
      </w:r>
      <w:r>
        <w:rPr>
          <w:rFonts w:ascii="Arial" w:hAnsi="Arial" w:cs="Arial"/>
          <w:sz w:val="22"/>
          <w:szCs w:val="22"/>
          <w:lang w:eastAsia="x-none"/>
        </w:rPr>
        <w:t>. 202</w:t>
      </w:r>
      <w:r w:rsidR="00484E83">
        <w:rPr>
          <w:rFonts w:ascii="Arial" w:hAnsi="Arial" w:cs="Arial"/>
          <w:sz w:val="22"/>
          <w:szCs w:val="22"/>
          <w:lang w:eastAsia="x-none"/>
        </w:rPr>
        <w:t>2</w:t>
      </w:r>
    </w:p>
    <w:p w14:paraId="1B0463F9" w14:textId="77777777" w:rsidR="007C4104" w:rsidRDefault="007C4104" w:rsidP="004C7884">
      <w:pPr>
        <w:overflowPunct/>
        <w:autoSpaceDE/>
        <w:autoSpaceDN/>
        <w:adjustRightInd/>
        <w:spacing w:line="288" w:lineRule="auto"/>
        <w:textAlignment w:val="auto"/>
        <w:rPr>
          <w:rFonts w:ascii="Arial" w:hAnsi="Arial" w:cs="Arial"/>
          <w:sz w:val="22"/>
          <w:szCs w:val="22"/>
          <w:lang w:eastAsia="x-none"/>
        </w:rPr>
      </w:pPr>
    </w:p>
    <w:p w14:paraId="6E6396ED" w14:textId="3CDA5DFD" w:rsidR="004F124D"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w:t>
      </w:r>
      <w:r w:rsidR="00A83662">
        <w:rPr>
          <w:rFonts w:ascii="Arial" w:hAnsi="Arial" w:cs="Arial"/>
          <w:spacing w:val="-4"/>
          <w:sz w:val="22"/>
          <w:szCs w:val="22"/>
          <w:lang w:eastAsia="x-none"/>
        </w:rPr>
        <w:t>y</w:t>
      </w:r>
      <w:r w:rsidR="004F124D">
        <w:rPr>
          <w:rFonts w:ascii="Arial" w:hAnsi="Arial" w:cs="Arial"/>
          <w:sz w:val="22"/>
          <w:szCs w:val="22"/>
          <w:lang w:eastAsia="x-none"/>
        </w:rPr>
        <w:t>.</w:t>
      </w:r>
    </w:p>
    <w:p w14:paraId="7DA1FBED" w14:textId="77777777" w:rsidR="004F124D" w:rsidRPr="009C7A79" w:rsidRDefault="004F124D" w:rsidP="00B023FE">
      <w:pPr>
        <w:pStyle w:val="Bntext2"/>
        <w:spacing w:line="288" w:lineRule="auto"/>
        <w:ind w:left="0"/>
        <w:rPr>
          <w:rFonts w:cs="Arial"/>
          <w:szCs w:val="22"/>
        </w:rPr>
      </w:pPr>
    </w:p>
    <w:p w14:paraId="30D2CB71" w14:textId="77777777" w:rsidR="007306ED"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Pr="00A625BD">
        <w:rPr>
          <w:rFonts w:cs="Arial"/>
          <w:i/>
          <w:szCs w:val="22"/>
        </w:rPr>
        <w:t xml:space="preserve">Termín zahájení plnění veřejné zakázky je </w:t>
      </w:r>
      <w:r w:rsidRPr="008750C2">
        <w:rPr>
          <w:rFonts w:cs="Arial"/>
          <w:i/>
          <w:szCs w:val="22"/>
        </w:rPr>
        <w:t>podmíněn vydáním a nabytím platnosti příslušn</w:t>
      </w:r>
      <w:r w:rsidR="0011713A">
        <w:rPr>
          <w:rFonts w:cs="Arial"/>
          <w:i/>
          <w:szCs w:val="22"/>
        </w:rPr>
        <w:t>ých</w:t>
      </w:r>
      <w:r w:rsidRPr="008750C2">
        <w:rPr>
          <w:rFonts w:cs="Arial"/>
          <w:i/>
          <w:szCs w:val="22"/>
        </w:rPr>
        <w:t xml:space="preserve"> stavební</w:t>
      </w:r>
      <w:r w:rsidR="0011713A">
        <w:rPr>
          <w:rFonts w:cs="Arial"/>
          <w:i/>
          <w:szCs w:val="22"/>
        </w:rPr>
        <w:t>c</w:t>
      </w:r>
      <w:r w:rsidR="00A165A2">
        <w:rPr>
          <w:rFonts w:cs="Arial"/>
          <w:i/>
          <w:szCs w:val="22"/>
        </w:rPr>
        <w:t>h</w:t>
      </w:r>
      <w:r w:rsidRPr="008750C2">
        <w:rPr>
          <w:rFonts w:cs="Arial"/>
          <w:i/>
          <w:szCs w:val="22"/>
        </w:rPr>
        <w:t xml:space="preserve"> povolení</w:t>
      </w:r>
      <w:r w:rsidR="005D613D">
        <w:rPr>
          <w:rFonts w:cs="Arial"/>
          <w:i/>
          <w:szCs w:val="22"/>
        </w:rPr>
        <w:t xml:space="preserve"> </w:t>
      </w:r>
      <w:r>
        <w:rPr>
          <w:rFonts w:cs="Arial"/>
          <w:i/>
          <w:szCs w:val="22"/>
        </w:rPr>
        <w:t xml:space="preserve">a </w:t>
      </w:r>
      <w:r w:rsidR="009C7A79" w:rsidRPr="009C7A79">
        <w:rPr>
          <w:rFonts w:cs="Arial"/>
          <w:i/>
          <w:szCs w:val="22"/>
        </w:rPr>
        <w:t>uzavř</w:t>
      </w:r>
      <w:r w:rsidR="009C7A79">
        <w:rPr>
          <w:rFonts w:cs="Arial"/>
          <w:i/>
          <w:szCs w:val="22"/>
        </w:rPr>
        <w:t>ením</w:t>
      </w:r>
      <w:r w:rsidR="009C7A79" w:rsidRPr="009C7A79">
        <w:rPr>
          <w:rFonts w:cs="Arial"/>
          <w:i/>
          <w:szCs w:val="22"/>
        </w:rPr>
        <w:t xml:space="preserve"> smlouv</w:t>
      </w:r>
      <w:r w:rsidR="009C7A79">
        <w:rPr>
          <w:rFonts w:cs="Arial"/>
          <w:i/>
          <w:szCs w:val="22"/>
        </w:rPr>
        <w:t>y s</w:t>
      </w:r>
      <w:r w:rsidR="009C7A79" w:rsidRPr="009C7A79">
        <w:rPr>
          <w:rFonts w:cs="Arial"/>
          <w:i/>
          <w:szCs w:val="22"/>
        </w:rPr>
        <w:t xml:space="preserve"> vybraný</w:t>
      </w:r>
      <w:r w:rsidR="009C7A79">
        <w:rPr>
          <w:rFonts w:cs="Arial"/>
          <w:i/>
          <w:szCs w:val="22"/>
        </w:rPr>
        <w:t>m</w:t>
      </w:r>
      <w:r w:rsidR="009C7A79" w:rsidRPr="009C7A79">
        <w:rPr>
          <w:rFonts w:cs="Arial"/>
          <w:i/>
          <w:szCs w:val="22"/>
        </w:rPr>
        <w:t xml:space="preserve"> dodavatel</w:t>
      </w:r>
      <w:r w:rsidR="009C7A79">
        <w:rPr>
          <w:rFonts w:cs="Arial"/>
          <w:i/>
          <w:szCs w:val="22"/>
        </w:rPr>
        <w:t>em</w:t>
      </w:r>
      <w:r w:rsidR="007306ED">
        <w:rPr>
          <w:rFonts w:cs="Arial"/>
          <w:i/>
          <w:szCs w:val="22"/>
        </w:rPr>
        <w:t>.</w:t>
      </w:r>
    </w:p>
    <w:p w14:paraId="21D38186" w14:textId="752C8008" w:rsidR="0040754B" w:rsidRDefault="0040754B" w:rsidP="0040754B">
      <w:pPr>
        <w:pStyle w:val="Bntext2"/>
        <w:ind w:left="0"/>
        <w:rPr>
          <w:rFonts w:cs="Arial"/>
          <w:i/>
          <w:szCs w:val="22"/>
        </w:rPr>
      </w:pPr>
      <w:r w:rsidRPr="00220A05">
        <w:rPr>
          <w:rFonts w:cs="Arial"/>
          <w:i/>
          <w:spacing w:val="-6"/>
          <w:szCs w:val="22"/>
        </w:rPr>
        <w:t>Zadavatel</w:t>
      </w:r>
      <w:r w:rsidR="00537820">
        <w:rPr>
          <w:rFonts w:cs="Arial"/>
          <w:i/>
          <w:spacing w:val="-6"/>
          <w:szCs w:val="22"/>
        </w:rPr>
        <w:t>é</w:t>
      </w:r>
      <w:r w:rsidRPr="00220A05">
        <w:rPr>
          <w:rFonts w:cs="Arial"/>
          <w:i/>
          <w:spacing w:val="-6"/>
          <w:szCs w:val="22"/>
        </w:rPr>
        <w:t xml:space="preserve"> si vyhrazuj</w:t>
      </w:r>
      <w:r w:rsidR="00537820">
        <w:rPr>
          <w:rFonts w:cs="Arial"/>
          <w:i/>
          <w:spacing w:val="-6"/>
          <w:szCs w:val="22"/>
        </w:rPr>
        <w:t>í</w:t>
      </w:r>
      <w:r w:rsidRPr="00220A05">
        <w:rPr>
          <w:rFonts w:cs="Arial"/>
          <w:i/>
          <w:spacing w:val="-6"/>
          <w:szCs w:val="22"/>
        </w:rPr>
        <w:t xml:space="preserve"> právo změnit předpokládaný termín plnění veřejné zakázky s ohledem</w:t>
      </w:r>
      <w:r w:rsidRPr="00A625BD">
        <w:rPr>
          <w:rFonts w:cs="Arial"/>
          <w:i/>
          <w:szCs w:val="22"/>
        </w:rPr>
        <w:t xml:space="preserve"> na případné prodloužení zadávacího řízení.</w:t>
      </w:r>
    </w:p>
    <w:p w14:paraId="4A1CB27E" w14:textId="77777777" w:rsidR="00842304" w:rsidRPr="00842304" w:rsidRDefault="00842304" w:rsidP="0040754B">
      <w:pPr>
        <w:pStyle w:val="Bntext2"/>
        <w:ind w:left="0"/>
        <w:rPr>
          <w:rFonts w:cs="Arial"/>
          <w:i/>
          <w:szCs w:val="22"/>
        </w:rPr>
      </w:pPr>
      <w:r>
        <w:rPr>
          <w:rFonts w:cs="Arial"/>
          <w:i/>
          <w:szCs w:val="22"/>
          <w:vertAlign w:val="superscript"/>
        </w:rPr>
        <w:t>(2)</w:t>
      </w:r>
      <w:r w:rsidRPr="00842304">
        <w:t xml:space="preserve"> </w:t>
      </w:r>
      <w:r w:rsidRPr="00842304">
        <w:rPr>
          <w:rFonts w:cs="Arial"/>
          <w:i/>
          <w:szCs w:val="22"/>
        </w:rPr>
        <w:t>Zadavatel</w:t>
      </w:r>
      <w:r w:rsidR="005A7E89">
        <w:rPr>
          <w:rFonts w:cs="Arial"/>
          <w:i/>
          <w:szCs w:val="22"/>
        </w:rPr>
        <w:t>é</w:t>
      </w:r>
      <w:r w:rsidRPr="00842304">
        <w:rPr>
          <w:rFonts w:cs="Arial"/>
          <w:i/>
          <w:szCs w:val="22"/>
        </w:rPr>
        <w:t xml:space="preserve"> si v souladu s </w:t>
      </w:r>
      <w:proofErr w:type="spellStart"/>
      <w:r w:rsidRPr="00842304">
        <w:rPr>
          <w:rFonts w:cs="Arial"/>
          <w:i/>
          <w:szCs w:val="22"/>
        </w:rPr>
        <w:t>ust</w:t>
      </w:r>
      <w:proofErr w:type="spellEnd"/>
      <w:r w:rsidRPr="00842304">
        <w:rPr>
          <w:rFonts w:cs="Arial"/>
          <w:i/>
          <w:szCs w:val="22"/>
        </w:rPr>
        <w:t xml:space="preserve">. § 127 odst. 2 </w:t>
      </w:r>
      <w:r w:rsidR="0035731C">
        <w:rPr>
          <w:rFonts w:cs="Arial"/>
          <w:i/>
          <w:szCs w:val="22"/>
        </w:rPr>
        <w:t>ZZVZ</w:t>
      </w:r>
      <w:r w:rsidRPr="00842304">
        <w:rPr>
          <w:rFonts w:cs="Arial"/>
          <w:i/>
          <w:szCs w:val="22"/>
        </w:rPr>
        <w:t xml:space="preserve"> vyhrazuj</w:t>
      </w:r>
      <w:r w:rsidR="005A7E89">
        <w:rPr>
          <w:rFonts w:cs="Arial"/>
          <w:i/>
          <w:szCs w:val="22"/>
        </w:rPr>
        <w:t>í</w:t>
      </w:r>
      <w:r w:rsidRPr="00842304">
        <w:rPr>
          <w:rFonts w:cs="Arial"/>
          <w:i/>
          <w:szCs w:val="22"/>
        </w:rPr>
        <w:t xml:space="preserve"> právo zrušit zadávací řízení v případě nevydání platného stavebního povolení ze strany příslušného správního orgánu</w:t>
      </w:r>
      <w:r>
        <w:rPr>
          <w:rFonts w:cs="Arial"/>
          <w:i/>
          <w:szCs w:val="22"/>
        </w:rPr>
        <w:t>.</w:t>
      </w:r>
    </w:p>
    <w:p w14:paraId="49F86A2F"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5A0E61D1"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74CB7979" w14:textId="77777777"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14:paraId="3CFFFC09" w14:textId="3779D46C" w:rsidR="00D80A6D"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sidR="00012FEB">
        <w:rPr>
          <w:rFonts w:ascii="Arial" w:hAnsi="Arial" w:cs="Arial"/>
          <w:sz w:val="22"/>
          <w:szCs w:val="22"/>
        </w:rPr>
        <w:t>zadavatele č. 1</w:t>
      </w:r>
      <w:r w:rsidRPr="003B64A8">
        <w:rPr>
          <w:rFonts w:ascii="Arial" w:hAnsi="Arial" w:cs="Arial"/>
          <w:sz w:val="22"/>
          <w:szCs w:val="22"/>
        </w:rPr>
        <w:t xml:space="preserve"> činí</w:t>
      </w:r>
      <w:r w:rsidR="00012FEB">
        <w:rPr>
          <w:rFonts w:ascii="Arial" w:hAnsi="Arial" w:cs="Arial"/>
          <w:sz w:val="22"/>
          <w:szCs w:val="22"/>
        </w:rPr>
        <w:tab/>
      </w:r>
      <w:r w:rsidR="00D80A6D">
        <w:rPr>
          <w:rFonts w:ascii="Arial" w:hAnsi="Arial" w:cs="Arial"/>
          <w:sz w:val="22"/>
          <w:szCs w:val="22"/>
        </w:rPr>
        <w:tab/>
      </w:r>
      <w:r w:rsidR="005F1EC7" w:rsidRPr="003B64A8">
        <w:rPr>
          <w:rFonts w:ascii="Arial" w:hAnsi="Arial" w:cs="Arial"/>
          <w:sz w:val="22"/>
          <w:szCs w:val="22"/>
        </w:rPr>
        <w:tab/>
      </w:r>
      <w:r w:rsidR="00934E3F">
        <w:rPr>
          <w:rFonts w:ascii="Arial" w:hAnsi="Arial" w:cs="Arial"/>
          <w:sz w:val="22"/>
          <w:szCs w:val="22"/>
        </w:rPr>
        <w:t xml:space="preserve"> 3</w:t>
      </w:r>
      <w:r w:rsidR="009505DE">
        <w:rPr>
          <w:rFonts w:ascii="Arial" w:hAnsi="Arial" w:cs="Arial"/>
          <w:sz w:val="22"/>
          <w:szCs w:val="22"/>
        </w:rPr>
        <w:t>6</w:t>
      </w:r>
      <w:r w:rsidR="0011713A" w:rsidRPr="00936FA6">
        <w:rPr>
          <w:rFonts w:ascii="Arial" w:hAnsi="Arial" w:cs="Arial"/>
          <w:sz w:val="22"/>
          <w:szCs w:val="22"/>
        </w:rPr>
        <w:t xml:space="preserve"> 0</w:t>
      </w:r>
      <w:r w:rsidR="004A33F6" w:rsidRPr="00936FA6">
        <w:rPr>
          <w:rFonts w:ascii="Arial" w:hAnsi="Arial" w:cs="Arial"/>
          <w:sz w:val="22"/>
          <w:szCs w:val="22"/>
        </w:rPr>
        <w:t>00 000 Kč bez DPH</w:t>
      </w:r>
    </w:p>
    <w:p w14:paraId="4374C075" w14:textId="63BC6B2A" w:rsidR="00D80C4E" w:rsidRDefault="00D80A6D" w:rsidP="00D80C4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sidR="00012FEB">
        <w:rPr>
          <w:rFonts w:ascii="Arial" w:hAnsi="Arial" w:cs="Arial"/>
          <w:sz w:val="22"/>
          <w:szCs w:val="22"/>
        </w:rPr>
        <w:t>zadavatele č. 2</w:t>
      </w:r>
      <w:r w:rsidRPr="003B64A8">
        <w:rPr>
          <w:rFonts w:ascii="Arial" w:hAnsi="Arial" w:cs="Arial"/>
          <w:sz w:val="22"/>
          <w:szCs w:val="22"/>
        </w:rPr>
        <w:t xml:space="preserve"> činí</w:t>
      </w:r>
      <w:r w:rsidR="008F3B56">
        <w:rPr>
          <w:rFonts w:ascii="Arial" w:hAnsi="Arial" w:cs="Arial"/>
          <w:sz w:val="22"/>
          <w:szCs w:val="22"/>
        </w:rPr>
        <w:tab/>
      </w:r>
      <w:r w:rsidR="00012FEB">
        <w:rPr>
          <w:rFonts w:ascii="Arial" w:hAnsi="Arial" w:cs="Arial"/>
          <w:sz w:val="22"/>
          <w:szCs w:val="22"/>
        </w:rPr>
        <w:tab/>
      </w:r>
      <w:r w:rsidR="008F3B56">
        <w:rPr>
          <w:rFonts w:ascii="Arial" w:hAnsi="Arial" w:cs="Arial"/>
          <w:sz w:val="22"/>
          <w:szCs w:val="22"/>
        </w:rPr>
        <w:tab/>
        <w:t xml:space="preserve"> </w:t>
      </w:r>
      <w:r w:rsidR="00B13027">
        <w:rPr>
          <w:rFonts w:ascii="Arial" w:hAnsi="Arial" w:cs="Arial"/>
          <w:sz w:val="22"/>
          <w:szCs w:val="22"/>
        </w:rPr>
        <w:t>10</w:t>
      </w:r>
      <w:r w:rsidR="008F3B56" w:rsidRPr="00B13027">
        <w:rPr>
          <w:rFonts w:ascii="Arial" w:hAnsi="Arial" w:cs="Arial"/>
          <w:sz w:val="22"/>
          <w:szCs w:val="22"/>
        </w:rPr>
        <w:t> 000 000</w:t>
      </w:r>
      <w:r w:rsidR="008F3B56">
        <w:rPr>
          <w:rFonts w:ascii="Arial" w:hAnsi="Arial" w:cs="Arial"/>
          <w:sz w:val="22"/>
          <w:szCs w:val="22"/>
        </w:rPr>
        <w:t xml:space="preserve"> Kč bez DPH</w:t>
      </w:r>
    </w:p>
    <w:p w14:paraId="241F3E24" w14:textId="0242569D" w:rsidR="009505DE" w:rsidRDefault="009505DE" w:rsidP="009505D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Pr>
          <w:rFonts w:ascii="Arial" w:hAnsi="Arial" w:cs="Arial"/>
          <w:sz w:val="22"/>
          <w:szCs w:val="22"/>
        </w:rPr>
        <w:t>zadavatele č. 3</w:t>
      </w:r>
      <w:r w:rsidRPr="003B64A8">
        <w:rPr>
          <w:rFonts w:ascii="Arial" w:hAnsi="Arial" w:cs="Arial"/>
          <w:sz w:val="22"/>
          <w:szCs w:val="22"/>
        </w:rPr>
        <w:t xml:space="preserve"> činí</w:t>
      </w:r>
      <w:r>
        <w:rPr>
          <w:rFonts w:ascii="Arial" w:hAnsi="Arial" w:cs="Arial"/>
          <w:sz w:val="22"/>
          <w:szCs w:val="22"/>
        </w:rPr>
        <w:tab/>
      </w:r>
      <w:r>
        <w:rPr>
          <w:rFonts w:ascii="Arial" w:hAnsi="Arial" w:cs="Arial"/>
          <w:sz w:val="22"/>
          <w:szCs w:val="22"/>
        </w:rPr>
        <w:tab/>
      </w:r>
      <w:r w:rsidRPr="003B64A8">
        <w:rPr>
          <w:rFonts w:ascii="Arial" w:hAnsi="Arial" w:cs="Arial"/>
          <w:sz w:val="22"/>
          <w:szCs w:val="22"/>
        </w:rPr>
        <w:tab/>
      </w:r>
      <w:r w:rsidR="00E673EE">
        <w:rPr>
          <w:rFonts w:ascii="Arial" w:hAnsi="Arial" w:cs="Arial"/>
          <w:sz w:val="22"/>
          <w:szCs w:val="22"/>
        </w:rPr>
        <w:t xml:space="preserve">  </w:t>
      </w:r>
      <w:r>
        <w:rPr>
          <w:rFonts w:ascii="Arial" w:hAnsi="Arial" w:cs="Arial"/>
          <w:sz w:val="22"/>
          <w:szCs w:val="22"/>
        </w:rPr>
        <w:t xml:space="preserve"> 1</w:t>
      </w:r>
      <w:r w:rsidRPr="00936FA6">
        <w:rPr>
          <w:rFonts w:ascii="Arial" w:hAnsi="Arial" w:cs="Arial"/>
          <w:sz w:val="22"/>
          <w:szCs w:val="22"/>
        </w:rPr>
        <w:t xml:space="preserve"> </w:t>
      </w:r>
      <w:r>
        <w:rPr>
          <w:rFonts w:ascii="Arial" w:hAnsi="Arial" w:cs="Arial"/>
          <w:sz w:val="22"/>
          <w:szCs w:val="22"/>
        </w:rPr>
        <w:t>6</w:t>
      </w:r>
      <w:r w:rsidRPr="00936FA6">
        <w:rPr>
          <w:rFonts w:ascii="Arial" w:hAnsi="Arial" w:cs="Arial"/>
          <w:sz w:val="22"/>
          <w:szCs w:val="22"/>
        </w:rPr>
        <w:t>00 000 Kč bez DPH</w:t>
      </w:r>
    </w:p>
    <w:p w14:paraId="71082483" w14:textId="77777777" w:rsidR="008F3B56" w:rsidRDefault="008F3B56" w:rsidP="00D80C4E">
      <w:pPr>
        <w:tabs>
          <w:tab w:val="num" w:pos="-1560"/>
        </w:tabs>
        <w:spacing w:line="264" w:lineRule="auto"/>
        <w:jc w:val="both"/>
        <w:rPr>
          <w:rFonts w:ascii="Arial" w:hAnsi="Arial" w:cs="Arial"/>
          <w:sz w:val="22"/>
          <w:szCs w:val="22"/>
        </w:rPr>
      </w:pPr>
    </w:p>
    <w:p w14:paraId="606DB7E3" w14:textId="5F59557E" w:rsidR="008F3B56" w:rsidRPr="008F3B56" w:rsidRDefault="008F3B56" w:rsidP="00D80C4E">
      <w:pPr>
        <w:tabs>
          <w:tab w:val="num" w:pos="-1560"/>
        </w:tabs>
        <w:spacing w:line="264" w:lineRule="auto"/>
        <w:jc w:val="both"/>
        <w:rPr>
          <w:rFonts w:ascii="Arial" w:hAnsi="Arial" w:cs="Arial"/>
          <w:b/>
          <w:sz w:val="22"/>
          <w:szCs w:val="22"/>
        </w:rPr>
      </w:pPr>
      <w:r w:rsidRPr="008F3B56">
        <w:rPr>
          <w:rFonts w:ascii="Arial" w:hAnsi="Arial" w:cs="Arial"/>
          <w:b/>
          <w:sz w:val="22"/>
          <w:szCs w:val="22"/>
        </w:rPr>
        <w:t>Celková předpokládaná hodnota veřejné zakázky činí</w:t>
      </w:r>
      <w:r w:rsidRPr="008F3B56">
        <w:rPr>
          <w:rFonts w:ascii="Arial" w:hAnsi="Arial" w:cs="Arial"/>
          <w:b/>
          <w:sz w:val="22"/>
          <w:szCs w:val="22"/>
        </w:rPr>
        <w:tab/>
      </w:r>
      <w:r w:rsidRPr="008F3B56">
        <w:rPr>
          <w:rFonts w:ascii="Arial" w:hAnsi="Arial" w:cs="Arial"/>
          <w:b/>
          <w:sz w:val="22"/>
          <w:szCs w:val="22"/>
        </w:rPr>
        <w:tab/>
      </w:r>
      <w:r w:rsidR="00934E3F">
        <w:rPr>
          <w:rFonts w:ascii="Arial" w:hAnsi="Arial" w:cs="Arial"/>
          <w:b/>
          <w:sz w:val="22"/>
          <w:szCs w:val="22"/>
        </w:rPr>
        <w:t xml:space="preserve"> </w:t>
      </w:r>
      <w:r w:rsidR="00934E3F" w:rsidRPr="00A95B12">
        <w:rPr>
          <w:rFonts w:ascii="Arial" w:hAnsi="Arial" w:cs="Arial"/>
          <w:b/>
          <w:sz w:val="22"/>
          <w:szCs w:val="22"/>
        </w:rPr>
        <w:t>4</w:t>
      </w:r>
      <w:r w:rsidR="00B13027">
        <w:rPr>
          <w:rFonts w:ascii="Arial" w:hAnsi="Arial" w:cs="Arial"/>
          <w:b/>
          <w:sz w:val="22"/>
          <w:szCs w:val="22"/>
        </w:rPr>
        <w:t>7</w:t>
      </w:r>
      <w:r w:rsidRPr="00A95B12">
        <w:rPr>
          <w:rFonts w:ascii="Arial" w:hAnsi="Arial" w:cs="Arial"/>
          <w:b/>
          <w:sz w:val="22"/>
          <w:szCs w:val="22"/>
        </w:rPr>
        <w:t> </w:t>
      </w:r>
      <w:r w:rsidR="009505DE">
        <w:rPr>
          <w:rFonts w:ascii="Arial" w:hAnsi="Arial" w:cs="Arial"/>
          <w:b/>
          <w:sz w:val="22"/>
          <w:szCs w:val="22"/>
        </w:rPr>
        <w:t>6</w:t>
      </w:r>
      <w:r w:rsidRPr="00A95B12">
        <w:rPr>
          <w:rFonts w:ascii="Arial" w:hAnsi="Arial" w:cs="Arial"/>
          <w:b/>
          <w:sz w:val="22"/>
          <w:szCs w:val="22"/>
        </w:rPr>
        <w:t>00 000 Kč bez DPH</w:t>
      </w:r>
    </w:p>
    <w:p w14:paraId="6C347ADF" w14:textId="77777777" w:rsidR="00B023FE" w:rsidRDefault="00B023FE" w:rsidP="00D80C4E">
      <w:pPr>
        <w:tabs>
          <w:tab w:val="num" w:pos="-1560"/>
        </w:tabs>
        <w:spacing w:line="264" w:lineRule="auto"/>
        <w:jc w:val="both"/>
        <w:rPr>
          <w:rFonts w:ascii="Arial" w:hAnsi="Arial" w:cs="Arial"/>
          <w:sz w:val="22"/>
          <w:szCs w:val="22"/>
        </w:rPr>
      </w:pPr>
    </w:p>
    <w:p w14:paraId="61D404B4" w14:textId="77777777" w:rsidR="00D80C4E" w:rsidRPr="009550B1" w:rsidRDefault="00D80C4E" w:rsidP="00B10CC9">
      <w:pPr>
        <w:pStyle w:val="Nadpis1"/>
        <w:ind w:left="431" w:hanging="431"/>
      </w:pPr>
      <w:bookmarkStart w:id="5" w:name="_Toc464039180"/>
      <w:bookmarkStart w:id="6" w:name="_Toc464637799"/>
      <w:r w:rsidRPr="009550B1">
        <w:t>Klasifikace předmětu veřejné zakázky</w:t>
      </w:r>
      <w:bookmarkEnd w:id="5"/>
      <w:bookmarkEnd w:id="6"/>
    </w:p>
    <w:p w14:paraId="1DC55279" w14:textId="77777777"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012FE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35F9A0B5" w14:textId="77777777" w:rsidR="00A13FF5" w:rsidRDefault="00A13FF5" w:rsidP="00A13FF5">
      <w:pPr>
        <w:overflowPunct/>
        <w:autoSpaceDE/>
        <w:autoSpaceDN/>
        <w:adjustRightInd/>
        <w:spacing w:line="288" w:lineRule="auto"/>
        <w:ind w:left="6804" w:hanging="6804"/>
        <w:jc w:val="both"/>
        <w:textAlignment w:val="auto"/>
        <w:rPr>
          <w:rFonts w:ascii="Arial" w:hAnsi="Arial" w:cs="Arial"/>
          <w:sz w:val="22"/>
        </w:rPr>
      </w:pPr>
      <w:r w:rsidRPr="00F54FBF">
        <w:rPr>
          <w:rFonts w:ascii="Arial" w:hAnsi="Arial" w:cs="Arial"/>
          <w:sz w:val="22"/>
        </w:rPr>
        <w:t>Výstavba silničních mostů</w:t>
      </w:r>
      <w:r w:rsidRPr="00F54FBF">
        <w:rPr>
          <w:rFonts w:ascii="Arial" w:hAnsi="Arial" w:cs="Arial"/>
          <w:sz w:val="22"/>
        </w:rPr>
        <w:tab/>
        <w:t>45221111-3</w:t>
      </w:r>
    </w:p>
    <w:p w14:paraId="449714CC" w14:textId="77777777" w:rsidR="00A13FF5" w:rsidRPr="007557D8" w:rsidRDefault="00A13FF5" w:rsidP="00A13FF5">
      <w:pPr>
        <w:overflowPunct/>
        <w:autoSpaceDE/>
        <w:autoSpaceDN/>
        <w:adjustRightInd/>
        <w:spacing w:line="288" w:lineRule="auto"/>
        <w:ind w:left="6804" w:hanging="6804"/>
        <w:jc w:val="both"/>
        <w:textAlignment w:val="auto"/>
        <w:rPr>
          <w:rFonts w:ascii="Arial" w:hAnsi="Arial" w:cs="Arial"/>
          <w:sz w:val="22"/>
        </w:rPr>
      </w:pPr>
      <w:r>
        <w:rPr>
          <w:rFonts w:ascii="Arial" w:hAnsi="Arial" w:cs="Arial"/>
          <w:sz w:val="22"/>
        </w:rPr>
        <w:lastRenderedPageBreak/>
        <w:t>Stavební úpravy mostů</w:t>
      </w:r>
      <w:r>
        <w:rPr>
          <w:rFonts w:ascii="Arial" w:hAnsi="Arial" w:cs="Arial"/>
          <w:sz w:val="22"/>
        </w:rPr>
        <w:tab/>
        <w:t>45221100-0</w:t>
      </w:r>
    </w:p>
    <w:p w14:paraId="7305B62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3D2A6437"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1E536EAB"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01C9640D"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práce pro vodovodní a kanalizační potrubí</w:t>
      </w:r>
      <w:r w:rsidRPr="00C206B4">
        <w:rPr>
          <w:rFonts w:ascii="Arial" w:hAnsi="Arial" w:cs="Arial"/>
          <w:sz w:val="22"/>
        </w:rPr>
        <w:tab/>
        <w:t>45231300-8</w:t>
      </w:r>
    </w:p>
    <w:p w14:paraId="4D744E69"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Instalace a montáž zařízení pro venkovní osvětlení</w:t>
      </w:r>
      <w:r w:rsidRPr="00C206B4">
        <w:rPr>
          <w:rFonts w:ascii="Arial" w:hAnsi="Arial" w:cs="Arial"/>
          <w:sz w:val="22"/>
        </w:rPr>
        <w:tab/>
        <w:t>45316100-6</w:t>
      </w:r>
    </w:p>
    <w:p w14:paraId="01F0E22C" w14:textId="77777777" w:rsidR="00A13FF5" w:rsidRDefault="00A13FF5" w:rsidP="00A13FF5">
      <w:pPr>
        <w:overflowPunct/>
        <w:autoSpaceDE/>
        <w:autoSpaceDN/>
        <w:adjustRightInd/>
        <w:spacing w:line="288" w:lineRule="auto"/>
        <w:ind w:left="6804" w:hanging="6804"/>
        <w:textAlignment w:val="auto"/>
        <w:rPr>
          <w:rFonts w:ascii="Arial" w:hAnsi="Arial" w:cs="Arial"/>
          <w:sz w:val="22"/>
        </w:rPr>
      </w:pPr>
      <w:r w:rsidRPr="0044539D">
        <w:rPr>
          <w:rFonts w:ascii="Arial" w:hAnsi="Arial" w:cs="Arial"/>
          <w:sz w:val="22"/>
        </w:rPr>
        <w:t>Chodníky a jiné zpev</w:t>
      </w:r>
      <w:r>
        <w:rPr>
          <w:rFonts w:ascii="Arial" w:hAnsi="Arial" w:cs="Arial"/>
          <w:sz w:val="22"/>
        </w:rPr>
        <w:t>něné plochy</w:t>
      </w:r>
      <w:r>
        <w:rPr>
          <w:rFonts w:ascii="Arial" w:hAnsi="Arial" w:cs="Arial"/>
          <w:sz w:val="22"/>
        </w:rPr>
        <w:tab/>
      </w:r>
      <w:r w:rsidRPr="0044539D">
        <w:rPr>
          <w:rFonts w:ascii="Arial" w:hAnsi="Arial" w:cs="Arial"/>
          <w:sz w:val="22"/>
        </w:rPr>
        <w:t>45233160-8</w:t>
      </w:r>
    </w:p>
    <w:p w14:paraId="1121652A" w14:textId="6507B226"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932B20F" w14:textId="77777777" w:rsidR="00EC5BB9" w:rsidRPr="009550B1" w:rsidRDefault="00CE506C" w:rsidP="00B10CC9">
      <w:pPr>
        <w:pStyle w:val="Nadpis1"/>
        <w:ind w:left="431" w:hanging="431"/>
      </w:pPr>
      <w:bookmarkStart w:id="7" w:name="_Toc464039181"/>
      <w:bookmarkStart w:id="8" w:name="_Toc464637800"/>
      <w:r w:rsidRPr="009550B1">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14:paraId="38E5C3F7" w14:textId="2B9A0E80" w:rsidR="00955BB3" w:rsidRPr="00FE4F27" w:rsidRDefault="00315956" w:rsidP="00955BB3">
      <w:pPr>
        <w:tabs>
          <w:tab w:val="left" w:pos="1418"/>
          <w:tab w:val="left" w:pos="7320"/>
        </w:tabs>
        <w:spacing w:before="120" w:line="264" w:lineRule="auto"/>
        <w:jc w:val="both"/>
        <w:rPr>
          <w:rFonts w:ascii="Arial" w:hAnsi="Arial" w:cs="Arial"/>
          <w:sz w:val="22"/>
          <w:szCs w:val="22"/>
        </w:rPr>
      </w:pPr>
      <w:r w:rsidRPr="00315956">
        <w:rPr>
          <w:rFonts w:ascii="Arial" w:hAnsi="Arial" w:cs="Arial"/>
          <w:sz w:val="22"/>
          <w:szCs w:val="22"/>
        </w:rPr>
        <w:t>Zadavatelé v souladu s § 53 odst. 4 a § 73 ZZVZ požadují prokázání</w:t>
      </w:r>
      <w:r w:rsidR="00955BB3" w:rsidRPr="00FE4F27">
        <w:rPr>
          <w:rFonts w:ascii="Arial" w:hAnsi="Arial" w:cs="Arial"/>
          <w:sz w:val="22"/>
          <w:szCs w:val="22"/>
        </w:rPr>
        <w:t>:</w:t>
      </w:r>
    </w:p>
    <w:p w14:paraId="619B9E64"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35731C">
        <w:rPr>
          <w:rFonts w:ascii="Arial" w:hAnsi="Arial" w:cs="Arial"/>
          <w:sz w:val="22"/>
          <w:szCs w:val="22"/>
        </w:rPr>
        <w:t>ZZVZ</w:t>
      </w:r>
      <w:r w:rsidRPr="00F36F49">
        <w:rPr>
          <w:rFonts w:ascii="Arial" w:hAnsi="Arial" w:cs="Arial"/>
          <w:sz w:val="22"/>
          <w:szCs w:val="22"/>
        </w:rPr>
        <w:t>,</w:t>
      </w:r>
    </w:p>
    <w:p w14:paraId="2A183CFE"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35731C">
        <w:rPr>
          <w:rFonts w:ascii="Arial" w:hAnsi="Arial" w:cs="Arial"/>
          <w:sz w:val="22"/>
          <w:szCs w:val="22"/>
        </w:rPr>
        <w:t>ZZVZ</w:t>
      </w:r>
      <w:r w:rsidRPr="00F36F49">
        <w:rPr>
          <w:rFonts w:ascii="Arial" w:hAnsi="Arial" w:cs="Arial"/>
          <w:sz w:val="22"/>
          <w:szCs w:val="22"/>
        </w:rPr>
        <w:t>,</w:t>
      </w:r>
    </w:p>
    <w:p w14:paraId="7EE8ADDE"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35731C">
        <w:rPr>
          <w:rFonts w:ascii="Arial" w:hAnsi="Arial" w:cs="Arial"/>
          <w:sz w:val="22"/>
          <w:szCs w:val="22"/>
        </w:rPr>
        <w:t>ZZVZ</w:t>
      </w:r>
      <w:r w:rsidRPr="00F36F49">
        <w:rPr>
          <w:rFonts w:ascii="Arial" w:hAnsi="Arial" w:cs="Arial"/>
          <w:sz w:val="22"/>
          <w:szCs w:val="22"/>
        </w:rPr>
        <w:t>.</w:t>
      </w:r>
    </w:p>
    <w:p w14:paraId="3F63166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w:t>
      </w:r>
      <w:r w:rsidR="005A7E89">
        <w:rPr>
          <w:rFonts w:ascii="Arial" w:hAnsi="Arial" w:cs="Arial"/>
          <w:spacing w:val="-2"/>
          <w:sz w:val="22"/>
          <w:szCs w:val="22"/>
        </w:rPr>
        <w:t>é</w:t>
      </w:r>
      <w:r w:rsidRPr="00806F5F">
        <w:rPr>
          <w:rFonts w:ascii="Arial" w:hAnsi="Arial" w:cs="Arial"/>
          <w:spacing w:val="-2"/>
          <w:sz w:val="22"/>
          <w:szCs w:val="22"/>
        </w:rPr>
        <w:t xml:space="preserve"> za účelem řádného prokázání splnění požadovaných kritérií níže stanovuj</w:t>
      </w:r>
      <w:r w:rsidR="0035731C">
        <w:rPr>
          <w:rFonts w:ascii="Arial" w:hAnsi="Arial" w:cs="Arial"/>
          <w:spacing w:val="-2"/>
          <w:sz w:val="22"/>
          <w:szCs w:val="22"/>
        </w:rPr>
        <w:t>í</w:t>
      </w:r>
      <w:r w:rsidRPr="00806F5F">
        <w:rPr>
          <w:rFonts w:ascii="Arial" w:hAnsi="Arial" w:cs="Arial"/>
          <w:spacing w:val="-2"/>
          <w:sz w:val="22"/>
          <w:szCs w:val="22"/>
        </w:rPr>
        <w:t xml:space="preserve"> bližší rozsah</w:t>
      </w:r>
      <w:r w:rsidRPr="00F36F49">
        <w:rPr>
          <w:rFonts w:ascii="Arial" w:hAnsi="Arial" w:cs="Arial"/>
          <w:sz w:val="22"/>
          <w:szCs w:val="22"/>
        </w:rPr>
        <w:t xml:space="preserve"> prokázání kvalifikace. </w:t>
      </w:r>
    </w:p>
    <w:p w14:paraId="576072AB" w14:textId="77777777"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14:paraId="2A1BFBDD" w14:textId="7777777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35731C">
        <w:rPr>
          <w:rFonts w:ascii="Arial" w:hAnsi="Arial" w:cs="Arial"/>
          <w:b/>
          <w:sz w:val="22"/>
          <w:szCs w:val="22"/>
        </w:rPr>
        <w:t xml:space="preserve">ZZVZ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0E9A1CCA"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35731C">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494F1A25"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7AAAD016"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05FDC33F"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7338070C"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47735C48"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2FA818FD" w14:textId="77777777"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35731C">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5ED36BCA"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35731C">
        <w:rPr>
          <w:rFonts w:ascii="Arial" w:hAnsi="Arial" w:cs="Arial"/>
          <w:sz w:val="22"/>
          <w:szCs w:val="22"/>
        </w:rPr>
        <w:t>ZZVZ</w:t>
      </w:r>
      <w:r w:rsidR="00B968B5">
        <w:rPr>
          <w:rFonts w:ascii="Arial" w:hAnsi="Arial" w:cs="Arial"/>
          <w:sz w:val="22"/>
          <w:szCs w:val="22"/>
        </w:rPr>
        <w:t>,</w:t>
      </w:r>
    </w:p>
    <w:p w14:paraId="6FDB01F7"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3FE75BEA" w14:textId="77777777" w:rsidR="00955BB3" w:rsidRDefault="00955BB3" w:rsidP="00B968B5">
      <w:pPr>
        <w:numPr>
          <w:ilvl w:val="0"/>
          <w:numId w:val="3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9BDEB2A"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75F364D9" w14:textId="77777777" w:rsidR="00955BB3"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1570DAB0"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5823D2C"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B86F05E"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35731C">
        <w:rPr>
          <w:rFonts w:ascii="Arial" w:hAnsi="Arial" w:cs="Arial"/>
          <w:sz w:val="22"/>
          <w:szCs w:val="22"/>
        </w:rPr>
        <w:t>ZZVZ</w:t>
      </w:r>
      <w:r w:rsidRPr="00E650AF">
        <w:rPr>
          <w:rFonts w:ascii="Arial" w:hAnsi="Arial" w:cs="Arial"/>
          <w:sz w:val="22"/>
          <w:szCs w:val="22"/>
        </w:rPr>
        <w:t>.</w:t>
      </w:r>
    </w:p>
    <w:p w14:paraId="22C015CD"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3E11102C"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lastRenderedPageBreak/>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35731C">
        <w:rPr>
          <w:rFonts w:ascii="Arial" w:hAnsi="Arial" w:cs="Arial"/>
          <w:sz w:val="22"/>
          <w:szCs w:val="22"/>
        </w:rPr>
        <w:t>ZZVZ</w:t>
      </w:r>
      <w:r w:rsidRPr="00E650AF">
        <w:rPr>
          <w:rFonts w:ascii="Arial" w:hAnsi="Arial" w:cs="Arial"/>
          <w:sz w:val="22"/>
          <w:szCs w:val="22"/>
        </w:rPr>
        <w:t>.</w:t>
      </w:r>
    </w:p>
    <w:p w14:paraId="2FA63264"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15E7E7F8" w14:textId="77777777" w:rsidR="00955BB3" w:rsidRPr="00695CC7" w:rsidRDefault="00955BB3" w:rsidP="00955BB3">
      <w:pPr>
        <w:pStyle w:val="Nadpis2"/>
        <w:rPr>
          <w:u w:val="single"/>
        </w:rPr>
      </w:pPr>
      <w:bookmarkStart w:id="10" w:name="_Toc468796035"/>
      <w:r w:rsidRPr="00695CC7">
        <w:rPr>
          <w:u w:val="single"/>
        </w:rPr>
        <w:t>Profesní způsobilost</w:t>
      </w:r>
      <w:bookmarkEnd w:id="10"/>
      <w:r w:rsidRPr="00695CC7">
        <w:rPr>
          <w:u w:val="single"/>
        </w:rPr>
        <w:t xml:space="preserve"> </w:t>
      </w:r>
    </w:p>
    <w:p w14:paraId="7CBACD10" w14:textId="77777777" w:rsidR="00955BB3" w:rsidRDefault="00955BB3" w:rsidP="00D76812">
      <w:pPr>
        <w:pStyle w:val="2margrubrika"/>
        <w:spacing w:before="0" w:after="0" w:line="264" w:lineRule="auto"/>
        <w:rPr>
          <w:rFonts w:ascii="Arial" w:eastAsia="Times New Roman" w:hAnsi="Arial" w:cs="Arial"/>
          <w:lang w:eastAsia="cs-CZ"/>
        </w:rPr>
      </w:pPr>
    </w:p>
    <w:p w14:paraId="2559D2F4" w14:textId="77777777"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35731C">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01FEA31A"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20C3C25C" w14:textId="77777777"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35731C">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209B7">
        <w:rPr>
          <w:rFonts w:ascii="Arial" w:hAnsi="Arial" w:cs="Arial"/>
          <w:b/>
        </w:rPr>
        <w:t>.</w:t>
      </w:r>
      <w:r w:rsidR="004640F1">
        <w:rPr>
          <w:rFonts w:ascii="Arial" w:hAnsi="Arial" w:cs="Arial"/>
          <w:b/>
        </w:rPr>
        <w:t xml:space="preserve"> </w:t>
      </w:r>
    </w:p>
    <w:p w14:paraId="110419D2" w14:textId="77777777" w:rsidR="00955BB3" w:rsidRPr="006B1D1D" w:rsidRDefault="00955BB3" w:rsidP="00D76812">
      <w:pPr>
        <w:pStyle w:val="2sltext"/>
        <w:numPr>
          <w:ilvl w:val="0"/>
          <w:numId w:val="0"/>
        </w:numPr>
        <w:spacing w:before="0" w:after="0" w:line="264" w:lineRule="auto"/>
        <w:rPr>
          <w:rFonts w:ascii="Arial" w:hAnsi="Arial" w:cs="Arial"/>
        </w:rPr>
      </w:pPr>
    </w:p>
    <w:p w14:paraId="655F41F6" w14:textId="77777777"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Zadavatel</w:t>
      </w:r>
      <w:r w:rsidR="005A7E89">
        <w:rPr>
          <w:rFonts w:ascii="Arial" w:hAnsi="Arial" w:cs="Arial"/>
          <w:b/>
        </w:rPr>
        <w:t>é</w:t>
      </w:r>
      <w:r w:rsidRPr="00695CC7">
        <w:rPr>
          <w:rFonts w:ascii="Arial" w:hAnsi="Arial" w:cs="Arial"/>
          <w:b/>
        </w:rPr>
        <w:t xml:space="preserve"> v souladu s § 77 odst. 2 písm. c) </w:t>
      </w:r>
      <w:r w:rsidR="0035731C">
        <w:rPr>
          <w:rFonts w:ascii="Arial" w:hAnsi="Arial" w:cs="Arial"/>
          <w:b/>
        </w:rPr>
        <w:t>ZZVZ</w:t>
      </w:r>
      <w:r w:rsidRPr="006B1D1D">
        <w:rPr>
          <w:rFonts w:ascii="Arial" w:hAnsi="Arial" w:cs="Arial"/>
        </w:rPr>
        <w:t xml:space="preserve"> požaduj</w:t>
      </w:r>
      <w:r w:rsidR="005A7E89">
        <w:rPr>
          <w:rFonts w:ascii="Arial" w:hAnsi="Arial" w:cs="Arial"/>
        </w:rPr>
        <w:t>í</w:t>
      </w:r>
      <w:r w:rsidRPr="006B1D1D">
        <w:rPr>
          <w:rFonts w:ascii="Arial" w:hAnsi="Arial" w:cs="Arial"/>
        </w:rPr>
        <w:t>,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12726ECF" w14:textId="77777777" w:rsidR="00955BB3" w:rsidRPr="00995CB4" w:rsidRDefault="008557F5" w:rsidP="00D76812">
      <w:pPr>
        <w:numPr>
          <w:ilvl w:val="0"/>
          <w:numId w:val="25"/>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603580">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603580">
        <w:rPr>
          <w:rFonts w:ascii="Arial" w:hAnsi="Arial" w:cs="Arial"/>
          <w:sz w:val="22"/>
          <w:szCs w:val="22"/>
        </w:rPr>
        <w:t xml:space="preserve"> nebo jiný rovnocenný doklad dle § 45 </w:t>
      </w:r>
      <w:r w:rsidR="0035731C">
        <w:rPr>
          <w:rFonts w:ascii="Arial" w:hAnsi="Arial" w:cs="Arial"/>
          <w:sz w:val="22"/>
          <w:szCs w:val="22"/>
        </w:rPr>
        <w:t>ZZVZ</w:t>
      </w:r>
      <w:r w:rsidR="00603580">
        <w:rPr>
          <w:rFonts w:ascii="Arial" w:hAnsi="Arial" w:cs="Arial"/>
          <w:sz w:val="22"/>
          <w:szCs w:val="22"/>
        </w:rPr>
        <w:t>;</w:t>
      </w:r>
    </w:p>
    <w:p w14:paraId="4B11B904" w14:textId="77777777"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603580">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603580">
        <w:rPr>
          <w:rFonts w:ascii="Arial" w:hAnsi="Arial" w:cs="Arial"/>
        </w:rPr>
        <w:t xml:space="preserve"> nebo jiný rovnocenný doklad dle § 45 </w:t>
      </w:r>
      <w:r w:rsidR="0035731C">
        <w:rPr>
          <w:rFonts w:ascii="Arial" w:hAnsi="Arial" w:cs="Arial"/>
        </w:rPr>
        <w:t>ZZVZ</w:t>
      </w:r>
      <w:r w:rsidR="00603580">
        <w:rPr>
          <w:rFonts w:ascii="Arial" w:hAnsi="Arial" w:cs="Arial"/>
        </w:rPr>
        <w:t>;</w:t>
      </w:r>
    </w:p>
    <w:p w14:paraId="01F3A2AD" w14:textId="77777777" w:rsidR="00477D34" w:rsidRPr="00477D34" w:rsidRDefault="00477D34" w:rsidP="00477D34">
      <w:pPr>
        <w:pStyle w:val="2sltext"/>
        <w:numPr>
          <w:ilvl w:val="0"/>
          <w:numId w:val="25"/>
        </w:numPr>
        <w:tabs>
          <w:tab w:val="clear" w:pos="720"/>
        </w:tabs>
        <w:spacing w:before="120" w:after="0" w:line="22" w:lineRule="atLeast"/>
        <w:ind w:left="426" w:hanging="284"/>
        <w:rPr>
          <w:rFonts w:ascii="Arial" w:hAnsi="Arial" w:cs="Arial"/>
        </w:rPr>
      </w:pPr>
      <w:r w:rsidRPr="00477D34">
        <w:rPr>
          <w:rFonts w:ascii="Arial" w:hAnsi="Arial" w:cs="Arial"/>
          <w:b/>
        </w:rPr>
        <w:t xml:space="preserve">osvědčení o autorizaci </w:t>
      </w:r>
      <w:r w:rsidR="006275A9">
        <w:rPr>
          <w:rFonts w:ascii="Arial" w:hAnsi="Arial" w:cs="Arial"/>
          <w:b/>
        </w:rPr>
        <w:t xml:space="preserve">nebo osvědčení o registraci </w:t>
      </w:r>
      <w:r w:rsidRPr="00477D34">
        <w:rPr>
          <w:rFonts w:ascii="Arial" w:hAnsi="Arial" w:cs="Arial"/>
          <w:b/>
        </w:rPr>
        <w:t xml:space="preserve">pro obor vodohospodářské stavby </w:t>
      </w:r>
      <w:r w:rsidRPr="00477D34">
        <w:rPr>
          <w:rFonts w:ascii="Arial" w:hAnsi="Arial" w:cs="Arial"/>
        </w:rPr>
        <w:t>nebo</w:t>
      </w:r>
      <w:r w:rsidRPr="00477D34">
        <w:rPr>
          <w:rFonts w:ascii="Arial" w:hAnsi="Arial" w:cs="Arial"/>
          <w:b/>
        </w:rPr>
        <w:t xml:space="preserve"> stavby vodního hospodářství a krajinného inženýrství</w:t>
      </w:r>
      <w:r w:rsidRPr="00477D34">
        <w:rPr>
          <w:rFonts w:ascii="Arial" w:hAnsi="Arial" w:cs="Arial"/>
        </w:rPr>
        <w:t xml:space="preserve"> vydaným dle zákona č. 360/1992 Sb., o výkonu povolání autorizovaných architektů a o výkonu povolání autorizovaných inženýrů a techniků činných ve výstavbě, ve znění pozdějších předpisů</w:t>
      </w:r>
      <w:r w:rsidR="00603580">
        <w:rPr>
          <w:rFonts w:ascii="Arial" w:hAnsi="Arial" w:cs="Arial"/>
        </w:rPr>
        <w:t xml:space="preserve">, nebo jiný rovnocenný doklad dle § 45 </w:t>
      </w:r>
      <w:r w:rsidR="0035731C">
        <w:rPr>
          <w:rFonts w:ascii="Arial" w:hAnsi="Arial" w:cs="Arial"/>
        </w:rPr>
        <w:t>ZZVZ</w:t>
      </w:r>
      <w:r w:rsidR="00603580">
        <w:rPr>
          <w:rFonts w:ascii="Arial" w:hAnsi="Arial" w:cs="Arial"/>
        </w:rPr>
        <w:t>;</w:t>
      </w:r>
    </w:p>
    <w:p w14:paraId="7AB4809D" w14:textId="79927FEF" w:rsidR="003D7D3D" w:rsidRPr="00F3608B" w:rsidRDefault="003D7D3D" w:rsidP="003D7D3D">
      <w:pPr>
        <w:pStyle w:val="2sltext"/>
        <w:numPr>
          <w:ilvl w:val="0"/>
          <w:numId w:val="25"/>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603580">
        <w:rPr>
          <w:rFonts w:ascii="Arial" w:hAnsi="Arial" w:cs="Arial"/>
          <w:spacing w:val="-6"/>
        </w:rPr>
        <w:t xml:space="preserve"> </w:t>
      </w:r>
      <w:r w:rsidR="00603580">
        <w:rPr>
          <w:rFonts w:ascii="Arial" w:hAnsi="Arial" w:cs="Arial"/>
        </w:rPr>
        <w:t xml:space="preserve">nebo jiný rovnocenný doklad dle § 45 </w:t>
      </w:r>
      <w:r w:rsidR="0035731C">
        <w:rPr>
          <w:rFonts w:ascii="Arial" w:hAnsi="Arial" w:cs="Arial"/>
        </w:rPr>
        <w:t>ZZVZ</w:t>
      </w:r>
      <w:r w:rsidR="00603580">
        <w:rPr>
          <w:rFonts w:ascii="Arial" w:hAnsi="Arial" w:cs="Arial"/>
        </w:rPr>
        <w:t>;</w:t>
      </w:r>
    </w:p>
    <w:p w14:paraId="79B708F6"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7DDFB4EF" w14:textId="77777777"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0A2D2080" w14:textId="77777777"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B6752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127B96">
        <w:rPr>
          <w:rFonts w:ascii="Arial" w:hAnsi="Arial" w:cs="Arial"/>
          <w:i/>
          <w:sz w:val="22"/>
          <w:szCs w:val="22"/>
        </w:rPr>
        <w:t xml:space="preserve"> vzor</w:t>
      </w:r>
      <w:r w:rsidR="0003652B" w:rsidRPr="0003652B">
        <w:rPr>
          <w:rFonts w:ascii="Arial" w:hAnsi="Arial" w:cs="Arial"/>
          <w:i/>
          <w:sz w:val="22"/>
          <w:szCs w:val="22"/>
        </w:rPr>
        <w:t xml:space="preserve"> Seznam</w:t>
      </w:r>
      <w:r w:rsidR="00127B96">
        <w:rPr>
          <w:rFonts w:ascii="Arial" w:hAnsi="Arial" w:cs="Arial"/>
          <w:i/>
          <w:sz w:val="22"/>
          <w:szCs w:val="22"/>
        </w:rPr>
        <w:t>u</w:t>
      </w:r>
      <w:r w:rsidR="0003652B" w:rsidRPr="0003652B">
        <w:rPr>
          <w:rFonts w:ascii="Arial" w:hAnsi="Arial" w:cs="Arial"/>
          <w:i/>
          <w:sz w:val="22"/>
          <w:szCs w:val="22"/>
        </w:rPr>
        <w:t xml:space="preserve"> staveb obdobného charakteru</w:t>
      </w:r>
      <w:r w:rsidR="00127B96">
        <w:rPr>
          <w:rFonts w:ascii="Arial" w:hAnsi="Arial" w:cs="Arial"/>
          <w:i/>
          <w:sz w:val="22"/>
          <w:szCs w:val="22"/>
        </w:rPr>
        <w:t>, viz zadávací dokumentace</w:t>
      </w:r>
      <w:r w:rsidR="0003652B" w:rsidRPr="0003652B">
        <w:rPr>
          <w:rFonts w:ascii="Arial" w:hAnsi="Arial" w:cs="Arial"/>
          <w:i/>
          <w:sz w:val="22"/>
          <w:szCs w:val="22"/>
        </w:rPr>
        <w:t>).</w:t>
      </w:r>
    </w:p>
    <w:p w14:paraId="004482BB" w14:textId="7BE7BF98" w:rsidR="00E41210" w:rsidRPr="00887A4D" w:rsidRDefault="00E41210" w:rsidP="00E41210">
      <w:pPr>
        <w:spacing w:before="120" w:line="264" w:lineRule="auto"/>
        <w:jc w:val="both"/>
        <w:rPr>
          <w:rFonts w:ascii="Arial" w:hAnsi="Arial" w:cs="Arial"/>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w:t>
      </w:r>
      <w:r w:rsidRPr="00887A4D">
        <w:rPr>
          <w:rFonts w:ascii="Arial" w:hAnsi="Arial" w:cs="Arial"/>
          <w:sz w:val="22"/>
          <w:szCs w:val="22"/>
        </w:rPr>
        <w:t xml:space="preserve">seznamu </w:t>
      </w:r>
      <w:r w:rsidRPr="002221C4">
        <w:rPr>
          <w:rFonts w:ascii="Arial" w:hAnsi="Arial" w:cs="Arial"/>
          <w:spacing w:val="-4"/>
          <w:sz w:val="22"/>
          <w:szCs w:val="22"/>
        </w:rPr>
        <w:t>realizovaných zakázek obdobného charakteru provedených dodavatelem (</w:t>
      </w:r>
      <w:r w:rsidR="00487735" w:rsidRPr="002221C4">
        <w:rPr>
          <w:rFonts w:ascii="Arial" w:hAnsi="Arial" w:cs="Arial"/>
          <w:spacing w:val="-4"/>
          <w:sz w:val="22"/>
          <w:szCs w:val="22"/>
        </w:rPr>
        <w:t>doplněný stručným popis</w:t>
      </w:r>
      <w:r w:rsidR="00487735" w:rsidRPr="00887A4D">
        <w:rPr>
          <w:rFonts w:ascii="Arial" w:hAnsi="Arial" w:cs="Arial"/>
          <w:spacing w:val="-4"/>
          <w:sz w:val="22"/>
          <w:szCs w:val="22"/>
        </w:rPr>
        <w:t>em stavby</w:t>
      </w:r>
      <w:r w:rsidR="00A02FD9" w:rsidRPr="00887A4D">
        <w:rPr>
          <w:rFonts w:ascii="Arial" w:hAnsi="Arial" w:cs="Arial"/>
          <w:spacing w:val="-4"/>
          <w:sz w:val="22"/>
          <w:szCs w:val="22"/>
        </w:rPr>
        <w:t xml:space="preserve">, </w:t>
      </w:r>
      <w:r w:rsidR="00A02FD9" w:rsidRPr="00887A4D">
        <w:rPr>
          <w:rFonts w:ascii="Arial" w:hAnsi="Arial" w:cs="Arial"/>
          <w:spacing w:val="2"/>
          <w:sz w:val="22"/>
          <w:szCs w:val="22"/>
        </w:rPr>
        <w:t>ze kterého bude patrné, že se jedná</w:t>
      </w:r>
      <w:r w:rsidR="00A02FD9" w:rsidRPr="00887A4D">
        <w:rPr>
          <w:rFonts w:ascii="Arial" w:hAnsi="Arial" w:cs="Arial"/>
          <w:spacing w:val="-4"/>
          <w:sz w:val="22"/>
          <w:szCs w:val="22"/>
        </w:rPr>
        <w:t xml:space="preserve"> o stavbu</w:t>
      </w:r>
      <w:r w:rsidR="00A02FD9" w:rsidRPr="00887A4D">
        <w:rPr>
          <w:rFonts w:ascii="Arial" w:hAnsi="Arial" w:cs="Arial"/>
          <w:sz w:val="22"/>
          <w:szCs w:val="22"/>
        </w:rPr>
        <w:t xml:space="preserve"> obdobného charakteru</w:t>
      </w:r>
      <w:r w:rsidR="00487735" w:rsidRPr="00887A4D">
        <w:rPr>
          <w:rFonts w:ascii="Arial" w:hAnsi="Arial"/>
          <w:sz w:val="22"/>
        </w:rPr>
        <w:t>)</w:t>
      </w:r>
      <w:r w:rsidR="00667438" w:rsidRPr="00887A4D">
        <w:rPr>
          <w:rFonts w:ascii="Arial" w:hAnsi="Arial" w:cs="Arial"/>
          <w:sz w:val="22"/>
          <w:szCs w:val="22"/>
        </w:rPr>
        <w:t>.</w:t>
      </w:r>
    </w:p>
    <w:p w14:paraId="5F57E433" w14:textId="77777777"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Zadavatel</w:t>
      </w:r>
      <w:r w:rsidR="005A7E89">
        <w:rPr>
          <w:rFonts w:ascii="Arial" w:hAnsi="Arial" w:cs="Arial"/>
          <w:sz w:val="22"/>
          <w:szCs w:val="22"/>
        </w:rPr>
        <w:t>é</w:t>
      </w:r>
      <w:r w:rsidRPr="00FF0B6F">
        <w:rPr>
          <w:rFonts w:ascii="Arial" w:hAnsi="Arial" w:cs="Arial"/>
          <w:sz w:val="22"/>
          <w:szCs w:val="22"/>
        </w:rPr>
        <w:t>, s ohledem na složitost a rozsah plnění veřejné zakázky, vymezuj</w:t>
      </w:r>
      <w:r w:rsidR="005A7E89">
        <w:rPr>
          <w:rFonts w:ascii="Arial" w:hAnsi="Arial" w:cs="Arial"/>
          <w:sz w:val="22"/>
          <w:szCs w:val="22"/>
        </w:rPr>
        <w:t>í</w:t>
      </w:r>
      <w:r w:rsidRPr="00FF0B6F">
        <w:rPr>
          <w:rFonts w:ascii="Arial" w:hAnsi="Arial" w:cs="Arial"/>
          <w:sz w:val="22"/>
          <w:szCs w:val="22"/>
        </w:rPr>
        <w:t xml:space="preserv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49DA4F12" w14:textId="6134522F" w:rsidR="00477D34" w:rsidRPr="005C4B43" w:rsidRDefault="005C4B43" w:rsidP="005C4B43">
      <w:pPr>
        <w:spacing w:before="120" w:line="264" w:lineRule="auto"/>
        <w:jc w:val="both"/>
        <w:rPr>
          <w:rFonts w:ascii="Arial" w:hAnsi="Arial" w:cs="Arial"/>
          <w:sz w:val="22"/>
          <w:szCs w:val="22"/>
        </w:rPr>
      </w:pPr>
      <w:r>
        <w:rPr>
          <w:rFonts w:ascii="Arial" w:hAnsi="Arial" w:cs="Arial"/>
          <w:spacing w:val="-4"/>
          <w:sz w:val="22"/>
          <w:szCs w:val="22"/>
        </w:rPr>
        <w:t xml:space="preserve">a) </w:t>
      </w:r>
      <w:r w:rsidR="00E41210" w:rsidRPr="00936FA6">
        <w:rPr>
          <w:rFonts w:ascii="Arial" w:hAnsi="Arial" w:cs="Arial"/>
          <w:spacing w:val="-4"/>
          <w:sz w:val="22"/>
          <w:szCs w:val="22"/>
        </w:rPr>
        <w:t xml:space="preserve">nejméně </w:t>
      </w:r>
      <w:r w:rsidR="00353B17">
        <w:rPr>
          <w:rFonts w:ascii="Arial" w:hAnsi="Arial" w:cs="Arial"/>
          <w:spacing w:val="-4"/>
          <w:sz w:val="22"/>
          <w:szCs w:val="22"/>
        </w:rPr>
        <w:t>3</w:t>
      </w:r>
      <w:r w:rsidR="003476A3" w:rsidRPr="00936FA6">
        <w:rPr>
          <w:rFonts w:ascii="Arial" w:hAnsi="Arial" w:cs="Arial"/>
          <w:spacing w:val="-4"/>
          <w:sz w:val="22"/>
          <w:szCs w:val="22"/>
        </w:rPr>
        <w:t xml:space="preserve"> </w:t>
      </w:r>
      <w:r w:rsidR="00A83093">
        <w:rPr>
          <w:rFonts w:ascii="Arial" w:hAnsi="Arial" w:cs="Arial"/>
          <w:spacing w:val="-4"/>
          <w:sz w:val="22"/>
          <w:szCs w:val="22"/>
        </w:rPr>
        <w:t>realizované</w:t>
      </w:r>
      <w:r w:rsidR="00675982">
        <w:rPr>
          <w:rFonts w:ascii="Arial" w:hAnsi="Arial" w:cs="Arial"/>
          <w:spacing w:val="-4"/>
          <w:sz w:val="22"/>
          <w:szCs w:val="22"/>
        </w:rPr>
        <w:t xml:space="preserve"> stavby nebo rekonstrukce</w:t>
      </w:r>
      <w:r w:rsidR="00477D34" w:rsidRPr="00936FA6">
        <w:rPr>
          <w:rFonts w:ascii="Arial" w:hAnsi="Arial" w:cs="Arial"/>
          <w:sz w:val="22"/>
          <w:szCs w:val="22"/>
        </w:rPr>
        <w:t xml:space="preserve"> </w:t>
      </w:r>
      <w:r w:rsidR="002221C4">
        <w:rPr>
          <w:rFonts w:ascii="Arial" w:hAnsi="Arial" w:cs="Arial"/>
          <w:sz w:val="22"/>
          <w:szCs w:val="22"/>
        </w:rPr>
        <w:t>silnice</w:t>
      </w:r>
      <w:r w:rsidR="008B21A1">
        <w:rPr>
          <w:rFonts w:ascii="Arial" w:hAnsi="Arial" w:cs="Arial"/>
          <w:sz w:val="22"/>
          <w:szCs w:val="22"/>
        </w:rPr>
        <w:t xml:space="preserve"> v </w:t>
      </w:r>
      <w:proofErr w:type="spellStart"/>
      <w:r w:rsidR="008B21A1">
        <w:rPr>
          <w:rFonts w:ascii="Arial" w:hAnsi="Arial" w:cs="Arial"/>
          <w:sz w:val="22"/>
          <w:szCs w:val="22"/>
        </w:rPr>
        <w:t>intravilánu</w:t>
      </w:r>
      <w:proofErr w:type="spellEnd"/>
      <w:r w:rsidR="008B21A1">
        <w:rPr>
          <w:rFonts w:ascii="Arial" w:hAnsi="Arial" w:cs="Arial"/>
          <w:sz w:val="22"/>
          <w:szCs w:val="22"/>
        </w:rPr>
        <w:t xml:space="preserve"> obce</w:t>
      </w:r>
      <w:r w:rsidR="00477D34" w:rsidRPr="00936FA6">
        <w:rPr>
          <w:rFonts w:ascii="Arial" w:hAnsi="Arial" w:cs="Arial"/>
          <w:sz w:val="22"/>
          <w:szCs w:val="22"/>
        </w:rPr>
        <w:t xml:space="preserve"> </w:t>
      </w:r>
      <w:r w:rsidR="003476A3" w:rsidRPr="00936FA6">
        <w:rPr>
          <w:rFonts w:ascii="Arial" w:hAnsi="Arial" w:cs="Arial"/>
          <w:spacing w:val="2"/>
          <w:sz w:val="22"/>
          <w:szCs w:val="22"/>
        </w:rPr>
        <w:t xml:space="preserve">s minimální délkou </w:t>
      </w:r>
      <w:r w:rsidR="00024ECD">
        <w:rPr>
          <w:rFonts w:ascii="Arial" w:hAnsi="Arial" w:cs="Arial"/>
          <w:spacing w:val="2"/>
          <w:sz w:val="22"/>
          <w:szCs w:val="22"/>
        </w:rPr>
        <w:br/>
      </w:r>
      <w:r w:rsidR="00675982">
        <w:rPr>
          <w:rFonts w:ascii="Arial" w:hAnsi="Arial" w:cs="Arial"/>
          <w:spacing w:val="2"/>
          <w:sz w:val="22"/>
          <w:szCs w:val="22"/>
        </w:rPr>
        <w:t>600</w:t>
      </w:r>
      <w:r w:rsidR="0011713A" w:rsidRPr="00936FA6">
        <w:rPr>
          <w:rFonts w:ascii="Arial" w:hAnsi="Arial" w:cs="Arial"/>
          <w:spacing w:val="2"/>
          <w:sz w:val="22"/>
          <w:szCs w:val="22"/>
        </w:rPr>
        <w:t xml:space="preserve"> m</w:t>
      </w:r>
      <w:r w:rsidR="003476A3" w:rsidRPr="00936FA6">
        <w:rPr>
          <w:rFonts w:ascii="Arial" w:hAnsi="Arial" w:cs="Arial"/>
          <w:spacing w:val="2"/>
          <w:sz w:val="22"/>
          <w:szCs w:val="22"/>
        </w:rPr>
        <w:t xml:space="preserve"> a finančním objem</w:t>
      </w:r>
      <w:r w:rsidR="00A83093">
        <w:rPr>
          <w:rFonts w:ascii="Arial" w:hAnsi="Arial" w:cs="Arial"/>
          <w:spacing w:val="2"/>
          <w:sz w:val="22"/>
          <w:szCs w:val="22"/>
        </w:rPr>
        <w:t>em</w:t>
      </w:r>
      <w:r w:rsidR="003476A3" w:rsidRPr="00936FA6">
        <w:rPr>
          <w:rFonts w:ascii="Arial" w:hAnsi="Arial" w:cs="Arial"/>
          <w:spacing w:val="2"/>
          <w:sz w:val="22"/>
          <w:szCs w:val="22"/>
        </w:rPr>
        <w:t xml:space="preserve"> minimálně </w:t>
      </w:r>
      <w:r w:rsidR="00675982">
        <w:rPr>
          <w:rFonts w:ascii="Arial" w:hAnsi="Arial" w:cs="Arial"/>
          <w:spacing w:val="2"/>
          <w:sz w:val="22"/>
          <w:szCs w:val="22"/>
        </w:rPr>
        <w:t>15</w:t>
      </w:r>
      <w:r w:rsidR="003476A3" w:rsidRPr="00936FA6">
        <w:rPr>
          <w:rFonts w:ascii="Arial" w:hAnsi="Arial" w:cs="Arial"/>
          <w:spacing w:val="2"/>
          <w:sz w:val="22"/>
          <w:szCs w:val="22"/>
        </w:rPr>
        <w:t xml:space="preserve"> mil. Kč bez </w:t>
      </w:r>
      <w:r w:rsidR="003476A3" w:rsidRPr="005C4B43">
        <w:rPr>
          <w:rFonts w:ascii="Arial" w:hAnsi="Arial" w:cs="Arial"/>
          <w:spacing w:val="2"/>
          <w:sz w:val="22"/>
          <w:szCs w:val="22"/>
        </w:rPr>
        <w:t>DPH pro každou</w:t>
      </w:r>
      <w:r w:rsidR="003476A3" w:rsidRPr="005C4B43">
        <w:rPr>
          <w:rFonts w:ascii="Arial" w:hAnsi="Arial" w:cs="Arial"/>
          <w:sz w:val="22"/>
          <w:szCs w:val="22"/>
        </w:rPr>
        <w:t xml:space="preserve"> z nich,</w:t>
      </w:r>
    </w:p>
    <w:p w14:paraId="571845E5" w14:textId="2B4F5A5F" w:rsidR="007A0785" w:rsidRDefault="005C4B43" w:rsidP="005C4B43">
      <w:pPr>
        <w:spacing w:before="120" w:line="264" w:lineRule="auto"/>
        <w:jc w:val="both"/>
        <w:rPr>
          <w:rFonts w:ascii="Arial" w:hAnsi="Arial" w:cs="Arial"/>
          <w:sz w:val="22"/>
          <w:szCs w:val="22"/>
        </w:rPr>
      </w:pPr>
      <w:r>
        <w:rPr>
          <w:rFonts w:ascii="Arial" w:hAnsi="Arial" w:cs="Arial"/>
          <w:sz w:val="22"/>
          <w:szCs w:val="22"/>
        </w:rPr>
        <w:lastRenderedPageBreak/>
        <w:t xml:space="preserve">b) </w:t>
      </w:r>
      <w:r w:rsidR="007A0785" w:rsidRPr="005C4B43">
        <w:rPr>
          <w:rFonts w:ascii="Arial" w:hAnsi="Arial" w:cs="Arial"/>
          <w:sz w:val="22"/>
          <w:szCs w:val="22"/>
        </w:rPr>
        <w:t>nejméně</w:t>
      </w:r>
      <w:r w:rsidR="00B40EE4" w:rsidRPr="005C4B43">
        <w:rPr>
          <w:rFonts w:ascii="Arial" w:hAnsi="Arial" w:cs="Arial"/>
          <w:sz w:val="22"/>
          <w:szCs w:val="22"/>
        </w:rPr>
        <w:t xml:space="preserve"> </w:t>
      </w:r>
      <w:r w:rsidR="00675982">
        <w:rPr>
          <w:rFonts w:ascii="Arial" w:hAnsi="Arial" w:cs="Arial"/>
          <w:sz w:val="22"/>
          <w:szCs w:val="22"/>
        </w:rPr>
        <w:t>1</w:t>
      </w:r>
      <w:r w:rsidR="00FD5CAD" w:rsidRPr="005C4B43">
        <w:rPr>
          <w:rFonts w:ascii="Arial" w:hAnsi="Arial" w:cs="Arial"/>
          <w:sz w:val="22"/>
          <w:szCs w:val="22"/>
        </w:rPr>
        <w:t xml:space="preserve"> </w:t>
      </w:r>
      <w:r w:rsidR="007A0785" w:rsidRPr="005C4B43">
        <w:rPr>
          <w:rFonts w:ascii="Arial" w:hAnsi="Arial" w:cs="Arial"/>
          <w:sz w:val="22"/>
          <w:szCs w:val="22"/>
        </w:rPr>
        <w:t>novostavb</w:t>
      </w:r>
      <w:r w:rsidR="00675982">
        <w:rPr>
          <w:rFonts w:ascii="Arial" w:hAnsi="Arial" w:cs="Arial"/>
          <w:sz w:val="22"/>
          <w:szCs w:val="22"/>
        </w:rPr>
        <w:t>u</w:t>
      </w:r>
      <w:r w:rsidR="007A0785" w:rsidRPr="005C4B43">
        <w:rPr>
          <w:rFonts w:ascii="Arial" w:hAnsi="Arial" w:cs="Arial"/>
          <w:sz w:val="22"/>
          <w:szCs w:val="22"/>
        </w:rPr>
        <w:t xml:space="preserve"> </w:t>
      </w:r>
      <w:r w:rsidR="00C0448E">
        <w:rPr>
          <w:rFonts w:ascii="Arial" w:hAnsi="Arial" w:cs="Arial"/>
          <w:sz w:val="22"/>
          <w:szCs w:val="22"/>
        </w:rPr>
        <w:t xml:space="preserve">železobetonového </w:t>
      </w:r>
      <w:r w:rsidR="007A0785" w:rsidRPr="005C4B43">
        <w:rPr>
          <w:rFonts w:ascii="Arial" w:hAnsi="Arial" w:cs="Arial"/>
          <w:sz w:val="22"/>
          <w:szCs w:val="22"/>
        </w:rPr>
        <w:t xml:space="preserve">mostu s minimální délkou </w:t>
      </w:r>
      <w:r w:rsidR="007A0785" w:rsidRPr="00936FA6">
        <w:rPr>
          <w:rFonts w:ascii="Arial" w:hAnsi="Arial" w:cs="Arial"/>
          <w:sz w:val="22"/>
          <w:szCs w:val="22"/>
        </w:rPr>
        <w:t xml:space="preserve">přemostění </w:t>
      </w:r>
      <w:r w:rsidR="00A83093">
        <w:rPr>
          <w:rFonts w:ascii="Arial" w:hAnsi="Arial" w:cs="Arial"/>
          <w:sz w:val="22"/>
          <w:szCs w:val="22"/>
        </w:rPr>
        <w:t>5</w:t>
      </w:r>
      <w:r w:rsidR="00407CDE" w:rsidRPr="00936FA6">
        <w:rPr>
          <w:rFonts w:ascii="Arial" w:hAnsi="Arial" w:cs="Arial"/>
          <w:sz w:val="22"/>
          <w:szCs w:val="22"/>
        </w:rPr>
        <w:t xml:space="preserve"> </w:t>
      </w:r>
      <w:r w:rsidR="007A0785" w:rsidRPr="00936FA6">
        <w:rPr>
          <w:rFonts w:ascii="Arial" w:hAnsi="Arial" w:cs="Arial"/>
          <w:sz w:val="22"/>
          <w:szCs w:val="22"/>
        </w:rPr>
        <w:t>m</w:t>
      </w:r>
      <w:r w:rsidR="00FD5CAD" w:rsidRPr="00936FA6">
        <w:rPr>
          <w:rFonts w:ascii="Arial" w:hAnsi="Arial" w:cs="Arial"/>
          <w:sz w:val="22"/>
          <w:szCs w:val="22"/>
        </w:rPr>
        <w:t xml:space="preserve">. </w:t>
      </w:r>
      <w:r w:rsidR="007A0785" w:rsidRPr="005C4B43">
        <w:rPr>
          <w:rFonts w:ascii="Arial" w:hAnsi="Arial" w:cs="Arial"/>
          <w:sz w:val="22"/>
          <w:szCs w:val="22"/>
        </w:rPr>
        <w:t>T</w:t>
      </w:r>
      <w:r w:rsidR="002221C4">
        <w:rPr>
          <w:rFonts w:ascii="Arial" w:hAnsi="Arial" w:cs="Arial"/>
          <w:sz w:val="22"/>
          <w:szCs w:val="22"/>
        </w:rPr>
        <w:t>a</w:t>
      </w:r>
      <w:r w:rsidR="007A0785" w:rsidRPr="005C4B43">
        <w:rPr>
          <w:rFonts w:ascii="Arial" w:hAnsi="Arial" w:cs="Arial"/>
          <w:sz w:val="22"/>
          <w:szCs w:val="22"/>
        </w:rPr>
        <w:t>to referenční stavb</w:t>
      </w:r>
      <w:r w:rsidR="002221C4">
        <w:rPr>
          <w:rFonts w:ascii="Arial" w:hAnsi="Arial" w:cs="Arial"/>
          <w:sz w:val="22"/>
          <w:szCs w:val="22"/>
        </w:rPr>
        <w:t>a</w:t>
      </w:r>
      <w:r w:rsidR="007A0785" w:rsidRPr="005C4B43">
        <w:rPr>
          <w:rFonts w:ascii="Arial" w:hAnsi="Arial" w:cs="Arial"/>
          <w:sz w:val="22"/>
          <w:szCs w:val="22"/>
        </w:rPr>
        <w:t xml:space="preserve"> </w:t>
      </w:r>
      <w:r w:rsidR="00FD5CAD" w:rsidRPr="005C4B43">
        <w:rPr>
          <w:rFonts w:ascii="Arial" w:hAnsi="Arial" w:cs="Arial"/>
          <w:sz w:val="22"/>
          <w:szCs w:val="22"/>
        </w:rPr>
        <w:t>m</w:t>
      </w:r>
      <w:r w:rsidR="002221C4">
        <w:rPr>
          <w:rFonts w:ascii="Arial" w:hAnsi="Arial" w:cs="Arial"/>
          <w:sz w:val="22"/>
          <w:szCs w:val="22"/>
        </w:rPr>
        <w:t>ůže</w:t>
      </w:r>
      <w:r w:rsidR="007A0785" w:rsidRPr="005C4B43">
        <w:rPr>
          <w:rFonts w:ascii="Arial" w:hAnsi="Arial" w:cs="Arial"/>
          <w:sz w:val="22"/>
          <w:szCs w:val="22"/>
        </w:rPr>
        <w:t xml:space="preserve"> být součástí prokazovaných referenčních staveb </w:t>
      </w:r>
      <w:r w:rsidR="00FD5CAD" w:rsidRPr="005C4B43">
        <w:rPr>
          <w:rFonts w:ascii="Arial" w:hAnsi="Arial" w:cs="Arial"/>
          <w:sz w:val="22"/>
          <w:szCs w:val="22"/>
        </w:rPr>
        <w:t>dle bodu</w:t>
      </w:r>
      <w:r>
        <w:rPr>
          <w:rFonts w:ascii="Arial" w:hAnsi="Arial" w:cs="Arial"/>
          <w:sz w:val="22"/>
          <w:szCs w:val="22"/>
        </w:rPr>
        <w:t xml:space="preserve"> a)</w:t>
      </w:r>
      <w:r w:rsidR="007A0785" w:rsidRPr="005C4B43">
        <w:rPr>
          <w:rFonts w:ascii="Arial" w:hAnsi="Arial" w:cs="Arial"/>
          <w:sz w:val="22"/>
          <w:szCs w:val="22"/>
        </w:rPr>
        <w:t>.</w:t>
      </w:r>
    </w:p>
    <w:p w14:paraId="0FD6D244" w14:textId="25887263" w:rsidR="00353B17" w:rsidRDefault="00353B17" w:rsidP="005C4B43">
      <w:pPr>
        <w:spacing w:before="120" w:line="264" w:lineRule="auto"/>
        <w:jc w:val="both"/>
        <w:rPr>
          <w:rFonts w:ascii="Arial" w:hAnsi="Arial" w:cs="Arial"/>
          <w:sz w:val="22"/>
          <w:szCs w:val="22"/>
        </w:rPr>
      </w:pPr>
      <w:r>
        <w:rPr>
          <w:rFonts w:ascii="Arial" w:hAnsi="Arial" w:cs="Arial"/>
          <w:sz w:val="22"/>
          <w:szCs w:val="22"/>
        </w:rPr>
        <w:t xml:space="preserve">c) </w:t>
      </w:r>
      <w:r w:rsidRPr="005C4B43">
        <w:rPr>
          <w:rFonts w:ascii="Arial" w:hAnsi="Arial" w:cs="Arial"/>
          <w:sz w:val="22"/>
          <w:szCs w:val="22"/>
        </w:rPr>
        <w:t xml:space="preserve">nejméně </w:t>
      </w:r>
      <w:r>
        <w:rPr>
          <w:rFonts w:ascii="Arial" w:hAnsi="Arial" w:cs="Arial"/>
          <w:sz w:val="22"/>
          <w:szCs w:val="22"/>
        </w:rPr>
        <w:t>1</w:t>
      </w:r>
      <w:r w:rsidRPr="005C4B43">
        <w:rPr>
          <w:rFonts w:ascii="Arial" w:hAnsi="Arial" w:cs="Arial"/>
          <w:sz w:val="22"/>
          <w:szCs w:val="22"/>
        </w:rPr>
        <w:t xml:space="preserve"> </w:t>
      </w:r>
      <w:r w:rsidR="006261F1">
        <w:rPr>
          <w:rFonts w:ascii="Arial" w:hAnsi="Arial" w:cs="Arial"/>
          <w:sz w:val="22"/>
          <w:szCs w:val="22"/>
        </w:rPr>
        <w:t xml:space="preserve">novostavba nebo </w:t>
      </w:r>
      <w:r>
        <w:rPr>
          <w:rFonts w:ascii="Arial" w:hAnsi="Arial" w:cs="Arial"/>
          <w:sz w:val="22"/>
          <w:szCs w:val="22"/>
        </w:rPr>
        <w:t>rekonstrukce vodovodu v zastavěné části obce</w:t>
      </w:r>
      <w:r w:rsidR="006261F1">
        <w:rPr>
          <w:rFonts w:ascii="Arial" w:hAnsi="Arial" w:cs="Arial"/>
          <w:sz w:val="22"/>
          <w:szCs w:val="22"/>
        </w:rPr>
        <w:t xml:space="preserve"> v min. délce </w:t>
      </w:r>
      <w:r w:rsidR="006261F1" w:rsidRPr="005F7F07">
        <w:rPr>
          <w:rFonts w:ascii="Arial" w:hAnsi="Arial" w:cs="Arial"/>
          <w:sz w:val="22"/>
          <w:szCs w:val="22"/>
        </w:rPr>
        <w:t>200</w:t>
      </w:r>
      <w:r w:rsidR="006261F1">
        <w:rPr>
          <w:rFonts w:ascii="Arial" w:hAnsi="Arial" w:cs="Arial"/>
          <w:sz w:val="22"/>
          <w:szCs w:val="22"/>
        </w:rPr>
        <w:t xml:space="preserve"> m</w:t>
      </w:r>
      <w:r w:rsidRPr="00936FA6">
        <w:rPr>
          <w:rFonts w:ascii="Arial" w:hAnsi="Arial" w:cs="Arial"/>
          <w:sz w:val="22"/>
          <w:szCs w:val="22"/>
        </w:rPr>
        <w:t xml:space="preserve">. </w:t>
      </w:r>
      <w:r w:rsidRPr="005C4B43">
        <w:rPr>
          <w:rFonts w:ascii="Arial" w:hAnsi="Arial" w:cs="Arial"/>
          <w:sz w:val="22"/>
          <w:szCs w:val="22"/>
        </w:rPr>
        <w:t>T</w:t>
      </w:r>
      <w:r w:rsidR="002221C4">
        <w:rPr>
          <w:rFonts w:ascii="Arial" w:hAnsi="Arial" w:cs="Arial"/>
          <w:sz w:val="22"/>
          <w:szCs w:val="22"/>
        </w:rPr>
        <w:t>a</w:t>
      </w:r>
      <w:r w:rsidRPr="005C4B43">
        <w:rPr>
          <w:rFonts w:ascii="Arial" w:hAnsi="Arial" w:cs="Arial"/>
          <w:sz w:val="22"/>
          <w:szCs w:val="22"/>
        </w:rPr>
        <w:t>to referenční stavb</w:t>
      </w:r>
      <w:r w:rsidR="002221C4">
        <w:rPr>
          <w:rFonts w:ascii="Arial" w:hAnsi="Arial" w:cs="Arial"/>
          <w:sz w:val="22"/>
          <w:szCs w:val="22"/>
        </w:rPr>
        <w:t>a</w:t>
      </w:r>
      <w:r w:rsidRPr="005C4B43">
        <w:rPr>
          <w:rFonts w:ascii="Arial" w:hAnsi="Arial" w:cs="Arial"/>
          <w:sz w:val="22"/>
          <w:szCs w:val="22"/>
        </w:rPr>
        <w:t xml:space="preserve"> m</w:t>
      </w:r>
      <w:r w:rsidR="002221C4">
        <w:rPr>
          <w:rFonts w:ascii="Arial" w:hAnsi="Arial" w:cs="Arial"/>
          <w:sz w:val="22"/>
          <w:szCs w:val="22"/>
        </w:rPr>
        <w:t>ůže</w:t>
      </w:r>
      <w:r w:rsidRPr="005C4B43">
        <w:rPr>
          <w:rFonts w:ascii="Arial" w:hAnsi="Arial" w:cs="Arial"/>
          <w:sz w:val="22"/>
          <w:szCs w:val="22"/>
        </w:rPr>
        <w:t xml:space="preserve"> být součástí prokazovaných referenčních staveb dle bodu</w:t>
      </w:r>
      <w:r>
        <w:rPr>
          <w:rFonts w:ascii="Arial" w:hAnsi="Arial" w:cs="Arial"/>
          <w:sz w:val="22"/>
          <w:szCs w:val="22"/>
        </w:rPr>
        <w:t xml:space="preserve"> a)</w:t>
      </w:r>
      <w:r w:rsidRPr="005C4B43">
        <w:rPr>
          <w:rFonts w:ascii="Arial" w:hAnsi="Arial" w:cs="Arial"/>
          <w:sz w:val="22"/>
          <w:szCs w:val="22"/>
        </w:rPr>
        <w:t>.</w:t>
      </w:r>
    </w:p>
    <w:p w14:paraId="46F5E986" w14:textId="69162518"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2221C4">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řádném poskytnutí a dokončení prací uvedených v</w:t>
      </w:r>
      <w:r w:rsidR="001A5953">
        <w:rPr>
          <w:rFonts w:ascii="Arial" w:hAnsi="Arial" w:cs="Arial"/>
          <w:spacing w:val="-4"/>
          <w:sz w:val="22"/>
          <w:szCs w:val="22"/>
        </w:rPr>
        <w:t> </w:t>
      </w:r>
      <w:r w:rsidR="00356506">
        <w:rPr>
          <w:rFonts w:ascii="Arial" w:hAnsi="Arial" w:cs="Arial"/>
          <w:spacing w:val="-4"/>
          <w:sz w:val="22"/>
          <w:szCs w:val="22"/>
        </w:rPr>
        <w:t xml:space="preserve">seznamu, </w:t>
      </w:r>
      <w:r w:rsidR="001E499A">
        <w:rPr>
          <w:rFonts w:ascii="Arial" w:hAnsi="Arial" w:cs="Arial"/>
          <w:spacing w:val="-4"/>
          <w:sz w:val="22"/>
          <w:szCs w:val="22"/>
        </w:rPr>
        <w:t>potvrzen</w:t>
      </w:r>
      <w:r w:rsidR="00356506">
        <w:rPr>
          <w:rFonts w:ascii="Arial" w:hAnsi="Arial" w:cs="Arial"/>
          <w:spacing w:val="-4"/>
          <w:sz w:val="22"/>
          <w:szCs w:val="22"/>
        </w:rPr>
        <w:t>á objednatelem stavebních prací</w:t>
      </w:r>
      <w:r w:rsidRPr="0003652B">
        <w:rPr>
          <w:rFonts w:ascii="Arial" w:hAnsi="Arial" w:cs="Arial"/>
          <w:sz w:val="22"/>
          <w:szCs w:val="22"/>
        </w:rPr>
        <w:t xml:space="preserve">. </w:t>
      </w:r>
      <w:r w:rsidR="00C71A4B">
        <w:rPr>
          <w:rFonts w:ascii="Arial" w:hAnsi="Arial" w:cs="Arial"/>
          <w:sz w:val="22"/>
          <w:szCs w:val="22"/>
        </w:rPr>
        <w:t>Seznam realizovaných zakázek</w:t>
      </w:r>
      <w:r w:rsidR="00937AF7">
        <w:rPr>
          <w:rFonts w:ascii="Arial" w:hAnsi="Arial" w:cs="Arial"/>
          <w:sz w:val="22"/>
          <w:szCs w:val="22"/>
        </w:rPr>
        <w:t xml:space="preserve"> </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630C8222" w14:textId="56955D23"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w:t>
      </w:r>
      <w:r w:rsidR="00537820">
        <w:rPr>
          <w:rFonts w:ascii="Arial" w:hAnsi="Arial" w:cs="Arial"/>
          <w:spacing w:val="-4"/>
          <w:sz w:val="22"/>
          <w:szCs w:val="22"/>
        </w:rPr>
        <w:t>i</w:t>
      </w:r>
      <w:r w:rsidRPr="00B648E2">
        <w:rPr>
          <w:rFonts w:ascii="Arial" w:hAnsi="Arial" w:cs="Arial"/>
          <w:spacing w:val="-4"/>
          <w:sz w:val="22"/>
          <w:szCs w:val="22"/>
        </w:rPr>
        <w:t>).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71E944FD" w14:textId="77777777" w:rsidR="00C2292A" w:rsidRDefault="00C2292A" w:rsidP="0003652B">
      <w:pPr>
        <w:tabs>
          <w:tab w:val="left" w:pos="1418"/>
          <w:tab w:val="left" w:pos="7320"/>
        </w:tabs>
        <w:spacing w:before="120" w:line="264" w:lineRule="auto"/>
        <w:jc w:val="both"/>
        <w:rPr>
          <w:rFonts w:ascii="Arial" w:hAnsi="Arial" w:cs="Arial"/>
          <w:b/>
          <w:sz w:val="22"/>
          <w:szCs w:val="22"/>
        </w:rPr>
      </w:pPr>
    </w:p>
    <w:p w14:paraId="1D089AAB" w14:textId="61B5F4F2" w:rsidR="00A15B18" w:rsidRDefault="00A15B18" w:rsidP="00A15B18">
      <w:pPr>
        <w:pStyle w:val="Nadpis2"/>
        <w:rPr>
          <w:u w:val="single"/>
        </w:rPr>
      </w:pPr>
      <w:r>
        <w:rPr>
          <w:u w:val="single"/>
        </w:rPr>
        <w:t>Další</w:t>
      </w:r>
      <w:r w:rsidRPr="00E751C7">
        <w:rPr>
          <w:u w:val="single"/>
        </w:rPr>
        <w:t xml:space="preserve"> ustanovení ke kvalifikaci</w:t>
      </w:r>
    </w:p>
    <w:p w14:paraId="1C82D7C9" w14:textId="77777777" w:rsidR="00FE6E5E" w:rsidRPr="00FE6E5E" w:rsidRDefault="00FE6E5E" w:rsidP="00FE6E5E"/>
    <w:p w14:paraId="785C14FB" w14:textId="27F98B8D" w:rsidR="00FE6E5E" w:rsidRDefault="00FE6E5E" w:rsidP="00FE6E5E">
      <w:pPr>
        <w:tabs>
          <w:tab w:val="left" w:pos="1418"/>
          <w:tab w:val="left" w:pos="7320"/>
        </w:tabs>
        <w:spacing w:line="264" w:lineRule="auto"/>
        <w:jc w:val="both"/>
        <w:rPr>
          <w:rFonts w:ascii="Arial" w:hAnsi="Arial" w:cs="Arial"/>
          <w:spacing w:val="-4"/>
          <w:sz w:val="22"/>
          <w:szCs w:val="22"/>
        </w:rPr>
      </w:pPr>
      <w:r w:rsidRPr="00FE6E5E">
        <w:rPr>
          <w:rFonts w:ascii="Arial" w:hAnsi="Arial" w:cs="Arial"/>
          <w:spacing w:val="-4"/>
          <w:sz w:val="22"/>
          <w:szCs w:val="22"/>
        </w:rPr>
        <w:t xml:space="preserve">Doklady o kvalifikaci předkládá dodavatel v nabídce v kopiích a lze je nahradit čestným prohlášením (jako vzor lze použít Čestné prohlášení o splnění kvalifikace, viz zadávací dokumentace) nebo jednotným evropským osvědčením pro veřejné zakázky. V průběhu zadávacího řízení předloží dodavatel, na žádost zadavatele, originály nebo úředně ověřené kopie dokladů o kvalifikaci. </w:t>
      </w:r>
      <w:proofErr w:type="spellStart"/>
      <w:r w:rsidRPr="00FE6E5E">
        <w:rPr>
          <w:rFonts w:ascii="Arial" w:hAnsi="Arial" w:cs="Arial"/>
          <w:spacing w:val="-4"/>
          <w:sz w:val="22"/>
          <w:szCs w:val="22"/>
        </w:rPr>
        <w:t>Ust</w:t>
      </w:r>
      <w:proofErr w:type="spellEnd"/>
      <w:r w:rsidRPr="00FE6E5E">
        <w:rPr>
          <w:rFonts w:ascii="Arial" w:hAnsi="Arial" w:cs="Arial"/>
          <w:spacing w:val="-4"/>
          <w:sz w:val="22"/>
          <w:szCs w:val="22"/>
        </w:rPr>
        <w:t>. § 81 – 85 ZZVZ a § 87 – 88 ZZVZ se použijí obdobně.</w:t>
      </w:r>
    </w:p>
    <w:p w14:paraId="2B6B6F46" w14:textId="77777777" w:rsidR="00FE6E5E" w:rsidRPr="00FE6E5E" w:rsidRDefault="00FE6E5E" w:rsidP="00FE6E5E">
      <w:pPr>
        <w:tabs>
          <w:tab w:val="left" w:pos="1418"/>
          <w:tab w:val="left" w:pos="7320"/>
        </w:tabs>
        <w:spacing w:line="264" w:lineRule="auto"/>
        <w:jc w:val="both"/>
        <w:rPr>
          <w:rFonts w:ascii="Arial" w:hAnsi="Arial" w:cs="Arial"/>
          <w:spacing w:val="-4"/>
          <w:sz w:val="22"/>
          <w:szCs w:val="22"/>
        </w:rPr>
      </w:pPr>
    </w:p>
    <w:p w14:paraId="0A859C7E" w14:textId="77777777" w:rsidR="00FE6E5E" w:rsidRDefault="00FE6E5E" w:rsidP="00FE6E5E">
      <w:pPr>
        <w:tabs>
          <w:tab w:val="left" w:pos="1418"/>
          <w:tab w:val="left" w:pos="7320"/>
        </w:tabs>
        <w:spacing w:line="264" w:lineRule="auto"/>
        <w:jc w:val="both"/>
        <w:rPr>
          <w:rFonts w:ascii="Arial" w:hAnsi="Arial" w:cs="Arial"/>
          <w:spacing w:val="-4"/>
          <w:sz w:val="22"/>
          <w:szCs w:val="22"/>
        </w:rPr>
      </w:pPr>
      <w:r w:rsidRPr="00FE6E5E">
        <w:rPr>
          <w:rFonts w:ascii="Arial" w:hAnsi="Arial" w:cs="Arial"/>
          <w:spacing w:val="-4"/>
          <w:sz w:val="22"/>
          <w:szCs w:val="22"/>
        </w:rPr>
        <w:t xml:space="preserve">Vybraný dodavatel je povinen, po vyžádání zadavatele, předložit před uzavřením smlouvy originály či úředně ověřené kopie dokladů o kvalifikaci, pokud již nebyly předloženy. </w:t>
      </w:r>
    </w:p>
    <w:p w14:paraId="03F81FDA" w14:textId="77777777" w:rsidR="00FE6E5E" w:rsidRDefault="00FE6E5E" w:rsidP="00FE6E5E">
      <w:pPr>
        <w:tabs>
          <w:tab w:val="left" w:pos="1418"/>
          <w:tab w:val="left" w:pos="7320"/>
        </w:tabs>
        <w:spacing w:line="264" w:lineRule="auto"/>
        <w:jc w:val="both"/>
        <w:rPr>
          <w:rFonts w:ascii="Arial" w:hAnsi="Arial" w:cs="Arial"/>
          <w:spacing w:val="-4"/>
          <w:sz w:val="22"/>
          <w:szCs w:val="22"/>
        </w:rPr>
      </w:pPr>
    </w:p>
    <w:p w14:paraId="3652F38B" w14:textId="1CEE7B2D" w:rsidR="00A15B18" w:rsidRPr="00DF7BF3" w:rsidRDefault="00A15B18" w:rsidP="00FE6E5E">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w:t>
      </w:r>
      <w:r w:rsidR="00C43AE7">
        <w:rPr>
          <w:rFonts w:ascii="Arial" w:hAnsi="Arial" w:cs="Arial"/>
          <w:sz w:val="22"/>
          <w:szCs w:val="22"/>
        </w:rPr>
        <w:br/>
      </w:r>
      <w:r w:rsidRPr="00DF7BF3">
        <w:rPr>
          <w:rFonts w:ascii="Arial" w:hAnsi="Arial" w:cs="Arial"/>
          <w:sz w:val="22"/>
          <w:szCs w:val="22"/>
        </w:rPr>
        <w:t>§ 77 odst. 1</w:t>
      </w:r>
      <w:r w:rsidR="00B67520">
        <w:rPr>
          <w:rFonts w:ascii="Arial" w:hAnsi="Arial" w:cs="Arial"/>
          <w:sz w:val="22"/>
          <w:szCs w:val="22"/>
        </w:rPr>
        <w:t xml:space="preserve"> ZZVZ</w:t>
      </w:r>
      <w:r w:rsidRPr="00DF7BF3">
        <w:rPr>
          <w:rFonts w:ascii="Arial" w:hAnsi="Arial" w:cs="Arial"/>
          <w:sz w:val="22"/>
          <w:szCs w:val="22"/>
        </w:rPr>
        <w:t xml:space="preserve"> každý dodavatel samostatně.</w:t>
      </w:r>
    </w:p>
    <w:p w14:paraId="2755FABB"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w:t>
      </w:r>
      <w:r w:rsidR="00537820">
        <w:rPr>
          <w:rFonts w:ascii="Arial" w:hAnsi="Arial" w:cs="Arial"/>
        </w:rPr>
        <w:t>i</w:t>
      </w:r>
      <w:r w:rsidRPr="00DF7BF3">
        <w:rPr>
          <w:rFonts w:ascii="Arial" w:hAnsi="Arial" w:cs="Arial"/>
        </w:rPr>
        <w:t>.</w:t>
      </w:r>
    </w:p>
    <w:p w14:paraId="2880AC9B" w14:textId="6CE66FC6"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2614DC">
        <w:rPr>
          <w:rFonts w:ascii="Arial" w:hAnsi="Arial" w:cs="Arial"/>
        </w:rPr>
        <w:t>ZZVZ</w:t>
      </w:r>
      <w:r w:rsidRPr="00DF7BF3">
        <w:rPr>
          <w:rFonts w:ascii="Arial" w:hAnsi="Arial" w:cs="Arial"/>
        </w:rPr>
        <w:t xml:space="preserve"> a profesní způsobilost podle § 77 </w:t>
      </w:r>
      <w:r w:rsidRPr="000047FC">
        <w:rPr>
          <w:rFonts w:ascii="Arial" w:hAnsi="Arial" w:cs="Arial"/>
          <w:spacing w:val="-6"/>
        </w:rPr>
        <w:t xml:space="preserve">odst. 1 </w:t>
      </w:r>
      <w:r w:rsidR="00B67520">
        <w:rPr>
          <w:rFonts w:ascii="Arial" w:hAnsi="Arial" w:cs="Arial"/>
          <w:spacing w:val="-6"/>
        </w:rPr>
        <w:t>ZZVZ</w:t>
      </w:r>
      <w:r w:rsidRPr="000047FC">
        <w:rPr>
          <w:rFonts w:ascii="Arial" w:hAnsi="Arial" w:cs="Arial"/>
          <w:spacing w:val="-6"/>
        </w:rPr>
        <w:t xml:space="preserve"> 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w:t>
      </w:r>
      <w:r w:rsidR="00C43AE7">
        <w:rPr>
          <w:rFonts w:ascii="Arial" w:hAnsi="Arial" w:cs="Arial"/>
          <w:b/>
        </w:rPr>
        <w:t>podání nabídky.</w:t>
      </w:r>
    </w:p>
    <w:p w14:paraId="6B6A7386" w14:textId="77777777"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B67520">
        <w:rPr>
          <w:rFonts w:ascii="Arial" w:hAnsi="Arial" w:cs="Arial"/>
          <w:spacing w:val="-4"/>
        </w:rPr>
        <w:t>ZZVZ</w:t>
      </w:r>
      <w:r w:rsidRPr="003D750C">
        <w:rPr>
          <w:rFonts w:ascii="Arial" w:hAnsi="Arial" w:cs="Arial"/>
          <w:spacing w:val="-4"/>
        </w:rPr>
        <w:t>, požadované zadavatel</w:t>
      </w:r>
      <w:r w:rsidR="00537820">
        <w:rPr>
          <w:rFonts w:ascii="Arial" w:hAnsi="Arial" w:cs="Arial"/>
          <w:spacing w:val="-4"/>
        </w:rPr>
        <w:t>i</w:t>
      </w:r>
      <w:r w:rsidRPr="003D750C">
        <w:rPr>
          <w:rFonts w:ascii="Arial" w:hAnsi="Arial" w:cs="Arial"/>
          <w:spacing w:val="-4"/>
        </w:rPr>
        <w:t xml:space="preserve">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w:t>
      </w:r>
      <w:r w:rsidR="00537820">
        <w:rPr>
          <w:rFonts w:ascii="Arial" w:hAnsi="Arial" w:cs="Arial"/>
        </w:rPr>
        <w:t>ům</w:t>
      </w:r>
      <w:r w:rsidRPr="00DF7BF3">
        <w:rPr>
          <w:rFonts w:ascii="Arial" w:hAnsi="Arial" w:cs="Arial"/>
        </w:rPr>
        <w:t xml:space="preserve"> předložit</w:t>
      </w:r>
      <w:r>
        <w:rPr>
          <w:rFonts w:ascii="Arial" w:hAnsi="Arial" w:cs="Arial"/>
        </w:rPr>
        <w:t>:</w:t>
      </w:r>
      <w:r w:rsidRPr="00DF7BF3">
        <w:rPr>
          <w:rFonts w:ascii="Arial" w:hAnsi="Arial" w:cs="Arial"/>
        </w:rPr>
        <w:t xml:space="preserve"> </w:t>
      </w:r>
      <w:r>
        <w:rPr>
          <w:rFonts w:ascii="Arial" w:hAnsi="Arial" w:cs="Arial"/>
        </w:rPr>
        <w:t xml:space="preserve"> </w:t>
      </w:r>
    </w:p>
    <w:p w14:paraId="6DDEC4E0"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B67520">
        <w:rPr>
          <w:rFonts w:ascii="Arial" w:hAnsi="Arial" w:cs="Arial"/>
        </w:rPr>
        <w:t>ZZVZ</w:t>
      </w:r>
      <w:r w:rsidRPr="00DF7BF3">
        <w:rPr>
          <w:rFonts w:ascii="Arial" w:hAnsi="Arial" w:cs="Arial"/>
        </w:rPr>
        <w:t xml:space="preserve"> jinou osobou,</w:t>
      </w:r>
    </w:p>
    <w:p w14:paraId="1633C67B"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5B520EF6"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o splnění základní způsobilosti podle § 74 </w:t>
      </w:r>
      <w:r w:rsidR="00B67520">
        <w:rPr>
          <w:rFonts w:ascii="Arial" w:hAnsi="Arial" w:cs="Arial"/>
        </w:rPr>
        <w:t>ZZVZ</w:t>
      </w:r>
      <w:r w:rsidRPr="00DF7BF3">
        <w:rPr>
          <w:rFonts w:ascii="Arial" w:hAnsi="Arial" w:cs="Arial"/>
        </w:rPr>
        <w:t xml:space="preserve"> jinou osobou a</w:t>
      </w:r>
    </w:p>
    <w:p w14:paraId="7614C8A2" w14:textId="77777777" w:rsidR="00A15B18" w:rsidRDefault="00A15B18" w:rsidP="00A706C3">
      <w:pPr>
        <w:pStyle w:val="2sltext"/>
        <w:numPr>
          <w:ilvl w:val="0"/>
          <w:numId w:val="24"/>
        </w:numPr>
        <w:spacing w:before="0" w:after="0" w:line="264" w:lineRule="auto"/>
        <w:rPr>
          <w:rFonts w:ascii="Arial" w:hAnsi="Arial" w:cs="Arial"/>
        </w:rPr>
      </w:pPr>
      <w:r w:rsidRPr="00566876">
        <w:rPr>
          <w:rFonts w:ascii="Arial" w:hAnsi="Arial" w:cs="Arial"/>
          <w:spacing w:val="-6"/>
        </w:rPr>
        <w:t xml:space="preserve">písemný závazek jiné osoby k poskytnutí </w:t>
      </w:r>
      <w:r w:rsidR="00566876" w:rsidRPr="00566876">
        <w:rPr>
          <w:rFonts w:ascii="Arial" w:hAnsi="Arial" w:cs="Arial"/>
          <w:spacing w:val="-6"/>
        </w:rPr>
        <w:t>plnění určeného k plnění veř.</w:t>
      </w:r>
      <w:r w:rsidRPr="00566876">
        <w:rPr>
          <w:rFonts w:ascii="Arial" w:hAnsi="Arial" w:cs="Arial"/>
          <w:spacing w:val="-6"/>
        </w:rPr>
        <w:t xml:space="preserve"> </w:t>
      </w:r>
      <w:proofErr w:type="gramStart"/>
      <w:r w:rsidRPr="00566876">
        <w:rPr>
          <w:rFonts w:ascii="Arial" w:hAnsi="Arial" w:cs="Arial"/>
          <w:spacing w:val="-6"/>
        </w:rPr>
        <w:t>zakázky</w:t>
      </w:r>
      <w:proofErr w:type="gramEnd"/>
      <w:r w:rsidRPr="00566876">
        <w:rPr>
          <w:rFonts w:ascii="Arial" w:hAnsi="Arial" w:cs="Arial"/>
          <w:spacing w:val="-6"/>
        </w:rPr>
        <w:t xml:space="preserve"> nebo k poskytnutí</w:t>
      </w:r>
      <w:r w:rsidRPr="00DF7BF3">
        <w:rPr>
          <w:rFonts w:ascii="Arial" w:hAnsi="Arial" w:cs="Arial"/>
        </w:rPr>
        <w:t xml:space="preserve"> </w:t>
      </w:r>
      <w:r w:rsidRPr="00566876">
        <w:rPr>
          <w:rFonts w:ascii="Arial" w:hAnsi="Arial" w:cs="Arial"/>
          <w:spacing w:val="-2"/>
        </w:rPr>
        <w:t>věcí nebo práv, s nimiž bude dodavatel oprávněn disponovat v rámci plnění veřejné zakázky</w:t>
      </w:r>
      <w:r w:rsidRPr="00DF7BF3">
        <w:rPr>
          <w:rFonts w:ascii="Arial" w:hAnsi="Arial" w:cs="Arial"/>
        </w:rPr>
        <w:t xml:space="preserve">, </w:t>
      </w:r>
      <w:r w:rsidR="00566876">
        <w:rPr>
          <w:rFonts w:ascii="Arial" w:hAnsi="Arial" w:cs="Arial"/>
        </w:rPr>
        <w:t xml:space="preserve"> </w:t>
      </w:r>
      <w:r w:rsidRPr="00566876">
        <w:rPr>
          <w:rFonts w:ascii="Arial" w:hAnsi="Arial" w:cs="Arial"/>
          <w:spacing w:val="6"/>
        </w:rPr>
        <w:t>a</w:t>
      </w:r>
      <w:r w:rsidRPr="00DF7BF3">
        <w:rPr>
          <w:rFonts w:ascii="Arial" w:hAnsi="Arial" w:cs="Arial"/>
        </w:rPr>
        <w:t xml:space="preserve"> to alespoň v rozsahu, v jakém jiná osoba prokázala kvalifikaci za dodavatele.</w:t>
      </w:r>
    </w:p>
    <w:p w14:paraId="1661E3D1" w14:textId="77777777" w:rsidR="00CD3E52" w:rsidRDefault="00CD3E52" w:rsidP="00CD3E52">
      <w:pPr>
        <w:pStyle w:val="Bntext2"/>
        <w:tabs>
          <w:tab w:val="clear" w:pos="-1560"/>
        </w:tabs>
        <w:spacing w:line="288" w:lineRule="auto"/>
        <w:ind w:left="0"/>
        <w:rPr>
          <w:rFonts w:cs="Arial"/>
          <w:szCs w:val="22"/>
        </w:rPr>
      </w:pPr>
    </w:p>
    <w:p w14:paraId="446D913B" w14:textId="77777777" w:rsidR="00CD3E52" w:rsidRPr="00D9738F" w:rsidRDefault="00CD3E52" w:rsidP="00CD3E52">
      <w:pPr>
        <w:pStyle w:val="Bntext2"/>
        <w:tabs>
          <w:tab w:val="clear" w:pos="-1560"/>
        </w:tabs>
        <w:spacing w:line="288" w:lineRule="auto"/>
        <w:ind w:left="0"/>
        <w:rPr>
          <w:rFonts w:cs="Arial"/>
          <w:szCs w:val="22"/>
        </w:rPr>
      </w:pPr>
      <w:r w:rsidRPr="00D9738F">
        <w:rPr>
          <w:rFonts w:cs="Arial"/>
          <w:szCs w:val="22"/>
        </w:rPr>
        <w:t>Zadavatel</w:t>
      </w:r>
      <w:r w:rsidR="00617514">
        <w:rPr>
          <w:rFonts w:cs="Arial"/>
          <w:szCs w:val="22"/>
        </w:rPr>
        <w:t>é</w:t>
      </w:r>
      <w:r w:rsidRPr="00D9738F">
        <w:rPr>
          <w:rFonts w:cs="Arial"/>
          <w:szCs w:val="22"/>
        </w:rPr>
        <w:t xml:space="preserve"> požaduj</w:t>
      </w:r>
      <w:r w:rsidR="00617514">
        <w:rPr>
          <w:rFonts w:cs="Arial"/>
          <w:szCs w:val="22"/>
        </w:rPr>
        <w:t>í</w:t>
      </w:r>
      <w:r w:rsidRPr="00D9738F">
        <w:rPr>
          <w:rFonts w:cs="Arial"/>
          <w:szCs w:val="22"/>
        </w:rPr>
        <w:t>, aby účastník zadávacího řízení v nabídce předložil seznam poddodavatelů (viz zadávací dokumentace) a uvedl, kterou část veřejné zakázky bude každý z poddodavatelů plnit</w:t>
      </w:r>
      <w:r>
        <w:rPr>
          <w:rFonts w:cs="Arial"/>
          <w:szCs w:val="22"/>
        </w:rPr>
        <w:t>.</w:t>
      </w:r>
    </w:p>
    <w:p w14:paraId="3A696923" w14:textId="77777777" w:rsidR="008B1384" w:rsidRDefault="008B1384" w:rsidP="00A706C3">
      <w:pPr>
        <w:pStyle w:val="2sltext"/>
        <w:numPr>
          <w:ilvl w:val="0"/>
          <w:numId w:val="0"/>
        </w:numPr>
        <w:spacing w:before="0" w:after="0" w:line="264" w:lineRule="auto"/>
        <w:rPr>
          <w:rFonts w:ascii="Arial" w:hAnsi="Arial" w:cs="Arial"/>
        </w:rPr>
      </w:pPr>
    </w:p>
    <w:p w14:paraId="78F34259" w14:textId="453CFEB5" w:rsidR="008B1384" w:rsidRDefault="00FB6B5E" w:rsidP="00A706C3">
      <w:pPr>
        <w:pStyle w:val="2sltext"/>
        <w:numPr>
          <w:ilvl w:val="0"/>
          <w:numId w:val="0"/>
        </w:numPr>
        <w:spacing w:before="0" w:after="0" w:line="264" w:lineRule="auto"/>
        <w:rPr>
          <w:rFonts w:ascii="Arial" w:hAnsi="Arial" w:cs="Arial"/>
        </w:rPr>
      </w:pPr>
      <w:r>
        <w:rPr>
          <w:rFonts w:ascii="Arial" w:hAnsi="Arial" w:cs="Arial"/>
        </w:rPr>
        <w:lastRenderedPageBreak/>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2632FF">
        <w:rPr>
          <w:rFonts w:ascii="Arial" w:hAnsi="Arial" w:cs="Arial"/>
        </w:rPr>
        <w:br/>
      </w:r>
      <w:r w:rsidRPr="00566876">
        <w:rPr>
          <w:rFonts w:ascii="Arial" w:hAnsi="Arial" w:cs="Arial"/>
          <w:spacing w:val="2"/>
        </w:rPr>
        <w:t xml:space="preserve">§ 83 </w:t>
      </w:r>
      <w:r w:rsidR="00B67520">
        <w:rPr>
          <w:rFonts w:ascii="Arial" w:hAnsi="Arial" w:cs="Arial"/>
          <w:spacing w:val="2"/>
        </w:rPr>
        <w:t>ZZVZ</w:t>
      </w:r>
      <w:r w:rsidRPr="00566876">
        <w:rPr>
          <w:rFonts w:ascii="Arial" w:hAnsi="Arial" w:cs="Arial"/>
          <w:spacing w:val="2"/>
        </w:rPr>
        <w:t xml:space="preserve"> doporučuj</w:t>
      </w:r>
      <w:r w:rsidR="005A7E89">
        <w:rPr>
          <w:rFonts w:ascii="Arial" w:hAnsi="Arial" w:cs="Arial"/>
          <w:spacing w:val="2"/>
        </w:rPr>
        <w:t>í</w:t>
      </w:r>
      <w:r w:rsidRPr="00566876">
        <w:rPr>
          <w:rFonts w:ascii="Arial" w:hAnsi="Arial" w:cs="Arial"/>
          <w:spacing w:val="2"/>
        </w:rPr>
        <w:t xml:space="preserve"> zadavatel</w:t>
      </w:r>
      <w:r w:rsidR="005A7E89">
        <w:rPr>
          <w:rFonts w:ascii="Arial" w:hAnsi="Arial" w:cs="Arial"/>
          <w:spacing w:val="2"/>
        </w:rPr>
        <w:t>é</w:t>
      </w:r>
      <w:r w:rsidRPr="00566876">
        <w:rPr>
          <w:rFonts w:ascii="Arial" w:hAnsi="Arial" w:cs="Arial"/>
          <w:spacing w:val="2"/>
        </w:rPr>
        <w:t>,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25CE3085" w14:textId="77777777" w:rsidR="00273B5C" w:rsidRDefault="00273B5C" w:rsidP="00273B5C">
      <w:pPr>
        <w:pStyle w:val="Nadpis2"/>
        <w:rPr>
          <w:u w:val="single"/>
        </w:rPr>
      </w:pPr>
      <w:r w:rsidRPr="00273B5C">
        <w:rPr>
          <w:u w:val="single"/>
        </w:rPr>
        <w:t>Další požadavky zadavatel</w:t>
      </w:r>
      <w:r w:rsidR="00537820">
        <w:rPr>
          <w:u w:val="single"/>
        </w:rPr>
        <w:t>ů</w:t>
      </w:r>
    </w:p>
    <w:p w14:paraId="72282C17" w14:textId="77777777" w:rsidR="00273B5C" w:rsidRPr="00273B5C" w:rsidRDefault="00273B5C" w:rsidP="00273B5C"/>
    <w:p w14:paraId="0A305D07" w14:textId="5B91F952" w:rsidR="004806D4" w:rsidRDefault="00B3009B" w:rsidP="00273B5C">
      <w:pPr>
        <w:pStyle w:val="Textkomente"/>
        <w:jc w:val="both"/>
        <w:rPr>
          <w:rFonts w:ascii="Arial" w:hAnsi="Arial" w:cs="Arial"/>
          <w:spacing w:val="-2"/>
          <w:sz w:val="22"/>
          <w:szCs w:val="22"/>
        </w:rPr>
      </w:pPr>
      <w:r>
        <w:rPr>
          <w:rFonts w:ascii="Arial" w:hAnsi="Arial" w:cs="Arial"/>
          <w:spacing w:val="-2"/>
          <w:sz w:val="22"/>
          <w:szCs w:val="22"/>
        </w:rPr>
        <w:t>Vybraný dodavatel</w:t>
      </w:r>
      <w:r w:rsidRPr="00DE732E">
        <w:rPr>
          <w:rFonts w:ascii="Arial" w:hAnsi="Arial" w:cs="Arial"/>
          <w:spacing w:val="-2"/>
          <w:sz w:val="22"/>
          <w:szCs w:val="22"/>
        </w:rPr>
        <w:t xml:space="preserve"> je povinen </w:t>
      </w:r>
      <w:r w:rsidR="00617514">
        <w:rPr>
          <w:rFonts w:ascii="Arial" w:hAnsi="Arial" w:cs="Arial"/>
          <w:spacing w:val="-2"/>
          <w:sz w:val="22"/>
          <w:szCs w:val="22"/>
        </w:rPr>
        <w:t xml:space="preserve">zadavateli č. 1 </w:t>
      </w:r>
      <w:r w:rsidRPr="00DE732E">
        <w:rPr>
          <w:rFonts w:ascii="Arial" w:hAnsi="Arial" w:cs="Arial"/>
          <w:spacing w:val="-2"/>
          <w:sz w:val="22"/>
          <w:szCs w:val="22"/>
        </w:rPr>
        <w:t xml:space="preserve">předat </w:t>
      </w:r>
      <w:r w:rsidR="004806D4">
        <w:rPr>
          <w:rFonts w:ascii="Arial" w:hAnsi="Arial" w:cs="Arial"/>
          <w:spacing w:val="-2"/>
          <w:sz w:val="22"/>
          <w:szCs w:val="22"/>
        </w:rPr>
        <w:t>při podpisu smlouvy o dílo</w:t>
      </w:r>
      <w:r w:rsidRPr="00DE732E">
        <w:rPr>
          <w:rFonts w:ascii="Arial" w:hAnsi="Arial" w:cs="Arial"/>
          <w:spacing w:val="-2"/>
          <w:sz w:val="22"/>
          <w:szCs w:val="22"/>
        </w:rPr>
        <w:t xml:space="preserve"> úředně ověřenou kopii pojistné smlouvy na </w:t>
      </w:r>
      <w:r w:rsidRPr="009A50B9">
        <w:rPr>
          <w:rFonts w:ascii="Arial" w:hAnsi="Arial" w:cs="Arial"/>
          <w:sz w:val="22"/>
          <w:szCs w:val="22"/>
        </w:rPr>
        <w:t>pojištění</w:t>
      </w:r>
      <w:r w:rsidR="004806D4">
        <w:rPr>
          <w:rFonts w:ascii="Arial" w:hAnsi="Arial" w:cs="Arial"/>
          <w:sz w:val="22"/>
          <w:szCs w:val="22"/>
        </w:rPr>
        <w:t xml:space="preserve"> </w:t>
      </w:r>
      <w:r w:rsidR="004806D4" w:rsidRPr="00DE732E">
        <w:rPr>
          <w:rFonts w:ascii="Arial" w:hAnsi="Arial" w:cs="Arial"/>
          <w:spacing w:val="-4"/>
          <w:sz w:val="22"/>
          <w:szCs w:val="22"/>
        </w:rPr>
        <w:t>odpovědnosti za škodu způsobenou dodavatelem třetí osobě s minimální</w:t>
      </w:r>
      <w:r w:rsidR="004806D4" w:rsidRPr="009A50B9">
        <w:rPr>
          <w:rFonts w:ascii="Arial" w:hAnsi="Arial" w:cs="Arial"/>
          <w:sz w:val="22"/>
          <w:szCs w:val="22"/>
        </w:rPr>
        <w:t xml:space="preserve"> </w:t>
      </w:r>
      <w:r w:rsidR="004806D4" w:rsidRPr="00DE732E">
        <w:rPr>
          <w:rFonts w:ascii="Arial" w:hAnsi="Arial" w:cs="Arial"/>
          <w:spacing w:val="-2"/>
          <w:sz w:val="22"/>
          <w:szCs w:val="22"/>
        </w:rPr>
        <w:t xml:space="preserve">pojistnou částkou pojištění odpovědnosti za škodu způsobenou </w:t>
      </w:r>
      <w:r w:rsidR="004806D4" w:rsidRPr="00F67170">
        <w:rPr>
          <w:rFonts w:ascii="Arial" w:hAnsi="Arial" w:cs="Arial"/>
          <w:spacing w:val="-2"/>
          <w:sz w:val="22"/>
          <w:szCs w:val="22"/>
        </w:rPr>
        <w:t>třetím osobám ve výši min. 20 mil. Kč</w:t>
      </w:r>
      <w:r w:rsidR="004806D4">
        <w:rPr>
          <w:rFonts w:ascii="Arial" w:hAnsi="Arial" w:cs="Arial"/>
          <w:spacing w:val="-2"/>
          <w:sz w:val="22"/>
          <w:szCs w:val="22"/>
        </w:rPr>
        <w:t>.</w:t>
      </w:r>
    </w:p>
    <w:p w14:paraId="0A16A42C" w14:textId="21BC1539" w:rsidR="00B13027" w:rsidRDefault="00B13027" w:rsidP="00273B5C">
      <w:pPr>
        <w:pStyle w:val="Textkomente"/>
        <w:jc w:val="both"/>
        <w:rPr>
          <w:rFonts w:ascii="Arial" w:hAnsi="Arial" w:cs="Arial"/>
          <w:spacing w:val="-2"/>
          <w:sz w:val="22"/>
          <w:szCs w:val="22"/>
        </w:rPr>
      </w:pPr>
    </w:p>
    <w:p w14:paraId="21A101EE" w14:textId="0138808D" w:rsidR="00B13027" w:rsidRPr="00C64DAE" w:rsidRDefault="00B13027" w:rsidP="00B13027">
      <w:pPr>
        <w:pStyle w:val="Textkomente"/>
        <w:jc w:val="both"/>
        <w:rPr>
          <w:rFonts w:ascii="Arial" w:hAnsi="Arial" w:cs="Arial"/>
          <w:spacing w:val="-2"/>
          <w:sz w:val="22"/>
          <w:szCs w:val="22"/>
        </w:rPr>
      </w:pPr>
      <w:r w:rsidRPr="00C64DAE">
        <w:rPr>
          <w:rFonts w:ascii="Arial" w:hAnsi="Arial" w:cs="Arial"/>
          <w:spacing w:val="-2"/>
          <w:sz w:val="22"/>
          <w:szCs w:val="22"/>
        </w:rPr>
        <w:t>Zadavatel č.</w:t>
      </w:r>
      <w:r>
        <w:rPr>
          <w:rFonts w:ascii="Arial" w:hAnsi="Arial" w:cs="Arial"/>
          <w:spacing w:val="-2"/>
          <w:sz w:val="22"/>
          <w:szCs w:val="22"/>
        </w:rPr>
        <w:t xml:space="preserve"> </w:t>
      </w:r>
      <w:r w:rsidRPr="00C64DAE">
        <w:rPr>
          <w:rFonts w:ascii="Arial" w:hAnsi="Arial" w:cs="Arial"/>
          <w:spacing w:val="-2"/>
          <w:sz w:val="22"/>
          <w:szCs w:val="22"/>
        </w:rPr>
        <w:t xml:space="preserve">2 si vyhrazuje právo na odsouhlasení použití stavebních komponent, strojů a zařízení předložených zhotovitelem, které budou při realizaci díla použity a do díla zabudovány, a to před podpisem smlouvy o dílo. Schválení komponent a materiálů k zabudování do díla bude zaznamenáno ve stavebním deníku. Dodavatel doloží nejpozději do 14 dní od výzvy zadavatele (objednatele) soubor certifikátů rozhodujících materiálů užitých k vybudování díla. Použité materiály budou v souladu s Technickými standardy budoucího provozovatele VODÁRENSKÁ AKCIOVÁ SPOLEČNOST, a.s. </w:t>
      </w:r>
      <w:hyperlink r:id="rId8" w:history="1">
        <w:r w:rsidRPr="00A60678">
          <w:rPr>
            <w:rStyle w:val="Hypertextovodkaz"/>
            <w:rFonts w:ascii="Arial" w:hAnsi="Arial" w:cs="Arial"/>
            <w:spacing w:val="-2"/>
            <w:sz w:val="22"/>
            <w:szCs w:val="22"/>
          </w:rPr>
          <w:t>http://www.vodarenska.</w:t>
        </w:r>
        <w:proofErr w:type="gramStart"/>
        <w:r w:rsidRPr="00A60678">
          <w:rPr>
            <w:rStyle w:val="Hypertextovodkaz"/>
            <w:rFonts w:ascii="Arial" w:hAnsi="Arial" w:cs="Arial"/>
            <w:spacing w:val="-2"/>
            <w:sz w:val="22"/>
            <w:szCs w:val="22"/>
          </w:rPr>
          <w:t>cz/uzitecne-informace/technicke-standardy</w:t>
        </w:r>
      </w:hyperlink>
      <w:r>
        <w:rPr>
          <w:rFonts w:ascii="Arial" w:hAnsi="Arial" w:cs="Arial"/>
          <w:spacing w:val="-2"/>
          <w:sz w:val="22"/>
          <w:szCs w:val="22"/>
        </w:rPr>
        <w:t xml:space="preserve"> </w:t>
      </w:r>
      <w:r w:rsidRPr="00C64DAE">
        <w:rPr>
          <w:rFonts w:ascii="Arial" w:hAnsi="Arial" w:cs="Arial"/>
          <w:spacing w:val="-2"/>
          <w:sz w:val="22"/>
          <w:szCs w:val="22"/>
        </w:rPr>
        <w:t>.</w:t>
      </w:r>
      <w:proofErr w:type="gramEnd"/>
    </w:p>
    <w:p w14:paraId="7C6D93F4" w14:textId="77777777" w:rsidR="00B3009B" w:rsidRDefault="00B3009B" w:rsidP="00273B5C">
      <w:pPr>
        <w:pStyle w:val="Textkomente"/>
        <w:jc w:val="both"/>
        <w:rPr>
          <w:rFonts w:ascii="Arial" w:hAnsi="Arial" w:cs="Arial"/>
          <w:b/>
          <w:sz w:val="22"/>
          <w:szCs w:val="22"/>
        </w:rPr>
      </w:pPr>
    </w:p>
    <w:p w14:paraId="1DE136D7"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64018E4D" w14:textId="11181820"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Zadavatel</w:t>
      </w:r>
      <w:r w:rsidR="003354C3">
        <w:rPr>
          <w:rFonts w:ascii="Arial" w:hAnsi="Arial" w:cs="Arial"/>
          <w:sz w:val="22"/>
          <w:szCs w:val="22"/>
        </w:rPr>
        <w:t>é</w:t>
      </w:r>
      <w:r w:rsidRPr="008630E7">
        <w:rPr>
          <w:rFonts w:ascii="Arial" w:hAnsi="Arial" w:cs="Arial"/>
          <w:sz w:val="22"/>
          <w:szCs w:val="22"/>
        </w:rPr>
        <w:t xml:space="preserve">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w:t>
      </w:r>
      <w:r w:rsidR="00FE6E5E">
        <w:rPr>
          <w:rFonts w:ascii="Arial" w:hAnsi="Arial" w:cs="Arial"/>
          <w:sz w:val="22"/>
          <w:szCs w:val="22"/>
        </w:rPr>
        <w:t>53</w:t>
      </w:r>
      <w:r w:rsidRPr="008630E7">
        <w:rPr>
          <w:rFonts w:ascii="Arial" w:hAnsi="Arial" w:cs="Arial"/>
          <w:sz w:val="22"/>
          <w:szCs w:val="22"/>
        </w:rPr>
        <w:t xml:space="preserve"> </w:t>
      </w:r>
      <w:r w:rsidR="00B6752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profilu</w:t>
      </w:r>
      <w:r w:rsidR="003354C3">
        <w:rPr>
          <w:rFonts w:ascii="Arial" w:hAnsi="Arial" w:cs="Arial"/>
          <w:sz w:val="22"/>
          <w:szCs w:val="22"/>
        </w:rPr>
        <w:t xml:space="preserve"> zadavatele č. 1</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00B67520">
        <w:rPr>
          <w:rFonts w:ascii="Arial" w:hAnsi="Arial" w:cs="Arial"/>
          <w:sz w:val="22"/>
          <w:szCs w:val="22"/>
        </w:rPr>
        <w:t xml:space="preserve"> č. 1</w:t>
      </w:r>
      <w:r w:rsidRPr="008630E7">
        <w:rPr>
          <w:rFonts w:ascii="Arial" w:hAnsi="Arial" w:cs="Arial"/>
          <w:sz w:val="22"/>
          <w:szCs w:val="22"/>
        </w:rPr>
        <w:t xml:space="preserve">:  </w:t>
      </w:r>
      <w:hyperlink r:id="rId9"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2ABD02A8" w14:textId="77777777" w:rsidR="0003652B"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w:t>
      </w:r>
      <w:r w:rsidR="00537820">
        <w:rPr>
          <w:rFonts w:ascii="Arial" w:hAnsi="Arial" w:cs="Arial"/>
          <w:sz w:val="22"/>
          <w:szCs w:val="22"/>
        </w:rPr>
        <w:t>i</w:t>
      </w:r>
      <w:r w:rsidRPr="008A4F6F">
        <w:rPr>
          <w:rFonts w:ascii="Arial" w:hAnsi="Arial" w:cs="Arial"/>
          <w:sz w:val="22"/>
          <w:szCs w:val="22"/>
        </w:rPr>
        <w:t xml:space="preserve"> požadována.</w:t>
      </w:r>
    </w:p>
    <w:p w14:paraId="301BA2FA" w14:textId="77777777" w:rsidR="004825A7" w:rsidRPr="008A4F6F" w:rsidRDefault="004825A7" w:rsidP="009B1277">
      <w:pPr>
        <w:tabs>
          <w:tab w:val="left" w:pos="1418"/>
          <w:tab w:val="left" w:pos="7320"/>
        </w:tabs>
        <w:spacing w:before="120" w:line="264" w:lineRule="auto"/>
        <w:jc w:val="both"/>
        <w:rPr>
          <w:rFonts w:ascii="Arial" w:hAnsi="Arial" w:cs="Arial"/>
          <w:sz w:val="22"/>
          <w:szCs w:val="22"/>
        </w:rPr>
      </w:pPr>
    </w:p>
    <w:p w14:paraId="2F481049"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w:t>
      </w:r>
      <w:r w:rsidR="00A02FD9">
        <w:rPr>
          <w:rFonts w:ascii="Arial" w:hAnsi="Arial" w:cs="Arial"/>
          <w:b/>
          <w:sz w:val="22"/>
          <w:szCs w:val="22"/>
        </w:rPr>
        <w:t xml:space="preserve">č. 1 </w:t>
      </w:r>
      <w:r w:rsidR="0003652B" w:rsidRPr="004255A9">
        <w:rPr>
          <w:rFonts w:ascii="Arial" w:hAnsi="Arial" w:cs="Arial"/>
          <w:b/>
          <w:sz w:val="22"/>
          <w:szCs w:val="22"/>
        </w:rPr>
        <w:t>tvoří:</w:t>
      </w:r>
    </w:p>
    <w:p w14:paraId="7AA59496" w14:textId="5258C205" w:rsidR="0003652B" w:rsidRPr="004255A9" w:rsidRDefault="00F34C4A" w:rsidP="009B1277">
      <w:pPr>
        <w:numPr>
          <w:ilvl w:val="0"/>
          <w:numId w:val="7"/>
        </w:numPr>
        <w:tabs>
          <w:tab w:val="left" w:pos="1418"/>
          <w:tab w:val="left" w:pos="7320"/>
        </w:tabs>
        <w:spacing w:line="264" w:lineRule="auto"/>
        <w:jc w:val="both"/>
        <w:rPr>
          <w:rFonts w:ascii="Arial" w:hAnsi="Arial" w:cs="Arial"/>
          <w:sz w:val="22"/>
          <w:szCs w:val="22"/>
        </w:rPr>
      </w:pPr>
      <w:r>
        <w:rPr>
          <w:rFonts w:ascii="Arial" w:hAnsi="Arial" w:cs="Arial"/>
          <w:sz w:val="22"/>
          <w:szCs w:val="22"/>
        </w:rPr>
        <w:t xml:space="preserve">Výzva k podání </w:t>
      </w:r>
      <w:r w:rsidR="0003652B" w:rsidRPr="004255A9">
        <w:rPr>
          <w:rFonts w:ascii="Arial" w:hAnsi="Arial" w:cs="Arial"/>
          <w:sz w:val="22"/>
          <w:szCs w:val="22"/>
        </w:rPr>
        <w:t>nabídky</w:t>
      </w:r>
    </w:p>
    <w:p w14:paraId="3D42370D" w14:textId="77777777" w:rsidR="0003652B" w:rsidRPr="00D32180"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14:paraId="3046D19A" w14:textId="4689BC65" w:rsidR="00611A98"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w:t>
      </w:r>
      <w:r w:rsidR="00A02FD9">
        <w:rPr>
          <w:rFonts w:ascii="Arial" w:hAnsi="Arial" w:cs="Arial"/>
          <w:sz w:val="22"/>
          <w:szCs w:val="22"/>
        </w:rPr>
        <w:t>y</w:t>
      </w:r>
      <w:r w:rsidR="0003652B" w:rsidRPr="00D32180">
        <w:rPr>
          <w:rFonts w:ascii="Arial" w:hAnsi="Arial" w:cs="Arial"/>
          <w:sz w:val="22"/>
          <w:szCs w:val="22"/>
        </w:rPr>
        <w:t xml:space="preserve"> smluv o dílo</w:t>
      </w:r>
      <w:r w:rsidR="00A02FD9">
        <w:rPr>
          <w:rFonts w:ascii="Arial" w:hAnsi="Arial" w:cs="Arial"/>
          <w:sz w:val="22"/>
          <w:szCs w:val="22"/>
        </w:rPr>
        <w:t xml:space="preserve"> pro </w:t>
      </w:r>
      <w:r w:rsidR="002632FF">
        <w:rPr>
          <w:rFonts w:ascii="Arial" w:hAnsi="Arial" w:cs="Arial"/>
          <w:sz w:val="22"/>
          <w:szCs w:val="22"/>
        </w:rPr>
        <w:t>všechny</w:t>
      </w:r>
      <w:r w:rsidR="00A02FD9">
        <w:rPr>
          <w:rFonts w:ascii="Arial" w:hAnsi="Arial" w:cs="Arial"/>
          <w:sz w:val="22"/>
          <w:szCs w:val="22"/>
        </w:rPr>
        <w:t xml:space="preserve"> zadavatele</w:t>
      </w:r>
    </w:p>
    <w:p w14:paraId="27E3DFA8" w14:textId="12F28872" w:rsidR="00EC6BA9" w:rsidRDefault="00EC6BA9" w:rsidP="009B1277">
      <w:pPr>
        <w:numPr>
          <w:ilvl w:val="0"/>
          <w:numId w:val="7"/>
        </w:numPr>
        <w:spacing w:line="264" w:lineRule="auto"/>
        <w:jc w:val="both"/>
        <w:rPr>
          <w:rFonts w:ascii="Arial" w:hAnsi="Arial" w:cs="Arial"/>
          <w:sz w:val="22"/>
          <w:szCs w:val="22"/>
        </w:rPr>
      </w:pPr>
      <w:r>
        <w:rPr>
          <w:rFonts w:ascii="Arial" w:hAnsi="Arial" w:cs="Arial"/>
          <w:sz w:val="22"/>
          <w:szCs w:val="22"/>
        </w:rPr>
        <w:t>Seznam poddodavatelů</w:t>
      </w:r>
    </w:p>
    <w:p w14:paraId="4A7917F6" w14:textId="793CB904" w:rsidR="00D8454C" w:rsidRDefault="00D8454C" w:rsidP="00D8454C">
      <w:pPr>
        <w:pStyle w:val="Nzev"/>
        <w:numPr>
          <w:ilvl w:val="0"/>
          <w:numId w:val="7"/>
        </w:numPr>
        <w:jc w:val="both"/>
        <w:rPr>
          <w:rFonts w:ascii="Arial" w:hAnsi="Arial" w:cs="Arial"/>
          <w:b w:val="0"/>
          <w:sz w:val="22"/>
          <w:szCs w:val="22"/>
        </w:rPr>
      </w:pPr>
      <w:r>
        <w:rPr>
          <w:rFonts w:ascii="Arial" w:hAnsi="Arial" w:cs="Arial"/>
          <w:b w:val="0"/>
          <w:sz w:val="22"/>
          <w:szCs w:val="22"/>
        </w:rPr>
        <w:t>P</w:t>
      </w:r>
      <w:r w:rsidRPr="005F57D6">
        <w:rPr>
          <w:rFonts w:ascii="Arial" w:hAnsi="Arial" w:cs="Arial"/>
          <w:b w:val="0"/>
          <w:sz w:val="22"/>
          <w:szCs w:val="22"/>
        </w:rPr>
        <w:t>rojektov</w:t>
      </w:r>
      <w:r>
        <w:rPr>
          <w:rFonts w:ascii="Arial" w:hAnsi="Arial" w:cs="Arial"/>
          <w:b w:val="0"/>
          <w:sz w:val="22"/>
          <w:szCs w:val="22"/>
        </w:rPr>
        <w:t>á</w:t>
      </w:r>
      <w:r w:rsidRPr="005F57D6">
        <w:rPr>
          <w:rFonts w:ascii="Arial" w:hAnsi="Arial" w:cs="Arial"/>
          <w:b w:val="0"/>
          <w:sz w:val="22"/>
          <w:szCs w:val="22"/>
        </w:rPr>
        <w:t xml:space="preserve"> dokumentace „II/152 Jaroměřice nad Rokytnou – průtah, 1. stavba“</w:t>
      </w:r>
      <w:r>
        <w:rPr>
          <w:rFonts w:ascii="Arial" w:hAnsi="Arial" w:cs="Arial"/>
          <w:b w:val="0"/>
          <w:sz w:val="22"/>
          <w:szCs w:val="22"/>
        </w:rPr>
        <w:t xml:space="preserve">, vypracovaná spol. </w:t>
      </w:r>
      <w:r w:rsidRPr="005F57D6">
        <w:rPr>
          <w:rFonts w:ascii="Arial" w:hAnsi="Arial" w:cs="Arial"/>
          <w:b w:val="0"/>
          <w:sz w:val="22"/>
          <w:szCs w:val="22"/>
        </w:rPr>
        <w:t xml:space="preserve">PIS PECHAL, s.r.o., Lidická 42, 602 00 Brno, </w:t>
      </w:r>
      <w:r>
        <w:rPr>
          <w:rFonts w:ascii="Arial" w:hAnsi="Arial" w:cs="Arial"/>
          <w:b w:val="0"/>
          <w:sz w:val="22"/>
          <w:szCs w:val="22"/>
        </w:rPr>
        <w:t xml:space="preserve">ve stupni </w:t>
      </w:r>
      <w:r w:rsidRPr="005F57D6">
        <w:rPr>
          <w:rFonts w:ascii="Arial" w:hAnsi="Arial" w:cs="Arial"/>
          <w:b w:val="0"/>
          <w:sz w:val="22"/>
          <w:szCs w:val="22"/>
        </w:rPr>
        <w:t>DUSP + PDPS</w:t>
      </w:r>
      <w:r>
        <w:rPr>
          <w:rFonts w:ascii="Arial" w:hAnsi="Arial" w:cs="Arial"/>
          <w:b w:val="0"/>
          <w:sz w:val="22"/>
          <w:szCs w:val="22"/>
        </w:rPr>
        <w:t xml:space="preserve">, </w:t>
      </w:r>
      <w:r w:rsidR="008D36BE">
        <w:rPr>
          <w:rFonts w:ascii="Arial" w:hAnsi="Arial" w:cs="Arial"/>
          <w:b w:val="0"/>
          <w:sz w:val="22"/>
          <w:szCs w:val="22"/>
        </w:rPr>
        <w:t xml:space="preserve">včetně soupisu prací, </w:t>
      </w:r>
      <w:r>
        <w:rPr>
          <w:rFonts w:ascii="Arial" w:hAnsi="Arial" w:cs="Arial"/>
          <w:b w:val="0"/>
          <w:sz w:val="22"/>
          <w:szCs w:val="22"/>
        </w:rPr>
        <w:t>v digitální podobě</w:t>
      </w:r>
    </w:p>
    <w:p w14:paraId="62D435F7" w14:textId="0EB60EA0" w:rsidR="00D8454C" w:rsidRPr="00117268" w:rsidRDefault="00D8454C" w:rsidP="00117268">
      <w:pPr>
        <w:pStyle w:val="Nzev"/>
        <w:numPr>
          <w:ilvl w:val="0"/>
          <w:numId w:val="7"/>
        </w:numPr>
        <w:jc w:val="both"/>
        <w:rPr>
          <w:rFonts w:ascii="Arial" w:hAnsi="Arial" w:cs="Arial"/>
          <w:b w:val="0"/>
          <w:sz w:val="22"/>
          <w:szCs w:val="22"/>
        </w:rPr>
      </w:pPr>
      <w:r>
        <w:rPr>
          <w:rFonts w:ascii="Arial" w:hAnsi="Arial" w:cs="Arial"/>
          <w:b w:val="0"/>
          <w:sz w:val="22"/>
          <w:szCs w:val="22"/>
        </w:rPr>
        <w:t>P</w:t>
      </w:r>
      <w:r w:rsidRPr="005F57D6">
        <w:rPr>
          <w:rFonts w:ascii="Arial" w:hAnsi="Arial" w:cs="Arial"/>
          <w:b w:val="0"/>
          <w:sz w:val="22"/>
          <w:szCs w:val="22"/>
        </w:rPr>
        <w:t>rojektov</w:t>
      </w:r>
      <w:r>
        <w:rPr>
          <w:rFonts w:ascii="Arial" w:hAnsi="Arial" w:cs="Arial"/>
          <w:b w:val="0"/>
          <w:sz w:val="22"/>
          <w:szCs w:val="22"/>
        </w:rPr>
        <w:t>á</w:t>
      </w:r>
      <w:r w:rsidRPr="005F57D6">
        <w:rPr>
          <w:rFonts w:ascii="Arial" w:hAnsi="Arial" w:cs="Arial"/>
          <w:b w:val="0"/>
          <w:sz w:val="22"/>
          <w:szCs w:val="22"/>
        </w:rPr>
        <w:t xml:space="preserve"> dokumentace „II/152 Jaroměřice nad Rokytnou – průtah, </w:t>
      </w:r>
      <w:r>
        <w:rPr>
          <w:rFonts w:ascii="Arial" w:hAnsi="Arial" w:cs="Arial"/>
          <w:b w:val="0"/>
          <w:sz w:val="22"/>
          <w:szCs w:val="22"/>
        </w:rPr>
        <w:t>2</w:t>
      </w:r>
      <w:r w:rsidRPr="005F57D6">
        <w:rPr>
          <w:rFonts w:ascii="Arial" w:hAnsi="Arial" w:cs="Arial"/>
          <w:b w:val="0"/>
          <w:sz w:val="22"/>
          <w:szCs w:val="22"/>
        </w:rPr>
        <w:t>. stavba“</w:t>
      </w:r>
      <w:r>
        <w:rPr>
          <w:rFonts w:ascii="Arial" w:hAnsi="Arial" w:cs="Arial"/>
          <w:b w:val="0"/>
          <w:sz w:val="22"/>
          <w:szCs w:val="22"/>
        </w:rPr>
        <w:t xml:space="preserve">, vypracovaná spol. </w:t>
      </w:r>
      <w:r w:rsidRPr="005F57D6">
        <w:rPr>
          <w:rFonts w:ascii="Arial" w:hAnsi="Arial" w:cs="Arial"/>
          <w:b w:val="0"/>
          <w:sz w:val="22"/>
          <w:szCs w:val="22"/>
        </w:rPr>
        <w:t xml:space="preserve">PIS PECHAL, s.r.o., Lidická 42, 602 00 Brno, </w:t>
      </w:r>
      <w:r>
        <w:rPr>
          <w:rFonts w:ascii="Arial" w:hAnsi="Arial" w:cs="Arial"/>
          <w:b w:val="0"/>
          <w:sz w:val="22"/>
          <w:szCs w:val="22"/>
        </w:rPr>
        <w:t xml:space="preserve">ve stupni </w:t>
      </w:r>
      <w:r w:rsidRPr="005F57D6">
        <w:rPr>
          <w:rFonts w:ascii="Arial" w:hAnsi="Arial" w:cs="Arial"/>
          <w:b w:val="0"/>
          <w:sz w:val="22"/>
          <w:szCs w:val="22"/>
        </w:rPr>
        <w:t>DUSP + PDPS</w:t>
      </w:r>
      <w:r>
        <w:rPr>
          <w:rFonts w:ascii="Arial" w:hAnsi="Arial" w:cs="Arial"/>
          <w:b w:val="0"/>
          <w:sz w:val="22"/>
          <w:szCs w:val="22"/>
        </w:rPr>
        <w:t xml:space="preserve">, </w:t>
      </w:r>
      <w:r w:rsidR="008D36BE">
        <w:rPr>
          <w:rFonts w:ascii="Arial" w:hAnsi="Arial" w:cs="Arial"/>
          <w:b w:val="0"/>
          <w:sz w:val="22"/>
          <w:szCs w:val="22"/>
        </w:rPr>
        <w:t xml:space="preserve">včetně soupisu prací, </w:t>
      </w:r>
      <w:r>
        <w:rPr>
          <w:rFonts w:ascii="Arial" w:hAnsi="Arial" w:cs="Arial"/>
          <w:b w:val="0"/>
          <w:sz w:val="22"/>
          <w:szCs w:val="22"/>
        </w:rPr>
        <w:t>v digitální podobě</w:t>
      </w:r>
    </w:p>
    <w:p w14:paraId="22991AC0" w14:textId="33A46378" w:rsidR="00D8454C" w:rsidRPr="005F57D6" w:rsidRDefault="008D36BE" w:rsidP="00D8454C">
      <w:pPr>
        <w:pStyle w:val="Nzev"/>
        <w:numPr>
          <w:ilvl w:val="0"/>
          <w:numId w:val="7"/>
        </w:numPr>
        <w:jc w:val="both"/>
        <w:rPr>
          <w:rFonts w:ascii="Arial" w:hAnsi="Arial" w:cs="Arial"/>
          <w:b w:val="0"/>
          <w:sz w:val="22"/>
          <w:szCs w:val="22"/>
        </w:rPr>
      </w:pPr>
      <w:r>
        <w:rPr>
          <w:rFonts w:ascii="Arial" w:hAnsi="Arial" w:cs="Arial"/>
          <w:b w:val="0"/>
          <w:sz w:val="22"/>
          <w:szCs w:val="22"/>
        </w:rPr>
        <w:t>P</w:t>
      </w:r>
      <w:r w:rsidRPr="005F57D6">
        <w:rPr>
          <w:rFonts w:ascii="Arial" w:hAnsi="Arial" w:cs="Arial"/>
          <w:b w:val="0"/>
          <w:sz w:val="22"/>
          <w:szCs w:val="22"/>
        </w:rPr>
        <w:t>rojektov</w:t>
      </w:r>
      <w:r>
        <w:rPr>
          <w:rFonts w:ascii="Arial" w:hAnsi="Arial" w:cs="Arial"/>
          <w:b w:val="0"/>
          <w:sz w:val="22"/>
          <w:szCs w:val="22"/>
        </w:rPr>
        <w:t>á</w:t>
      </w:r>
      <w:r w:rsidRPr="005F57D6">
        <w:rPr>
          <w:rFonts w:ascii="Arial" w:hAnsi="Arial" w:cs="Arial"/>
          <w:b w:val="0"/>
          <w:sz w:val="22"/>
          <w:szCs w:val="22"/>
        </w:rPr>
        <w:t xml:space="preserve"> dokumentace „II/152 Jaroměřice nad Rokytnou – průtah, most ev. č. 152</w:t>
      </w:r>
      <w:r w:rsidRPr="005F57D6">
        <w:rPr>
          <w:rFonts w:ascii="Cambria Math" w:hAnsi="Cambria Math" w:cs="Cambria Math"/>
          <w:b w:val="0"/>
          <w:sz w:val="22"/>
          <w:szCs w:val="22"/>
        </w:rPr>
        <w:t>‐</w:t>
      </w:r>
      <w:r w:rsidRPr="005F57D6">
        <w:rPr>
          <w:rFonts w:ascii="Arial" w:hAnsi="Arial" w:cs="Arial"/>
          <w:b w:val="0"/>
          <w:sz w:val="22"/>
          <w:szCs w:val="22"/>
        </w:rPr>
        <w:t>019, PD“</w:t>
      </w:r>
      <w:r>
        <w:rPr>
          <w:rFonts w:ascii="Arial" w:hAnsi="Arial" w:cs="Arial"/>
          <w:b w:val="0"/>
          <w:sz w:val="22"/>
          <w:szCs w:val="22"/>
        </w:rPr>
        <w:t xml:space="preserve"> vypracovaná spol. </w:t>
      </w:r>
      <w:r w:rsidR="00D8454C" w:rsidRPr="005F57D6">
        <w:rPr>
          <w:rFonts w:ascii="Arial" w:hAnsi="Arial" w:cs="Arial"/>
          <w:b w:val="0"/>
          <w:sz w:val="22"/>
          <w:szCs w:val="22"/>
        </w:rPr>
        <w:t xml:space="preserve">MOSTNÍ PROJEKCE s. r. o., Jana Babáka 2733/11, 612 00 Brno, </w:t>
      </w:r>
      <w:r>
        <w:rPr>
          <w:rFonts w:ascii="Arial" w:hAnsi="Arial" w:cs="Arial"/>
          <w:b w:val="0"/>
          <w:sz w:val="22"/>
          <w:szCs w:val="22"/>
        </w:rPr>
        <w:t>ve stupni</w:t>
      </w:r>
      <w:r w:rsidR="00D8454C" w:rsidRPr="005F57D6">
        <w:rPr>
          <w:rFonts w:ascii="Arial" w:hAnsi="Arial" w:cs="Arial"/>
          <w:b w:val="0"/>
          <w:sz w:val="22"/>
          <w:szCs w:val="22"/>
        </w:rPr>
        <w:t xml:space="preserve"> DUSP + PDPS</w:t>
      </w:r>
      <w:r w:rsidR="00D8454C">
        <w:rPr>
          <w:rFonts w:ascii="Arial" w:hAnsi="Arial" w:cs="Arial"/>
          <w:b w:val="0"/>
          <w:sz w:val="22"/>
          <w:szCs w:val="22"/>
        </w:rPr>
        <w:t>,</w:t>
      </w:r>
      <w:r>
        <w:rPr>
          <w:rFonts w:ascii="Arial" w:hAnsi="Arial" w:cs="Arial"/>
          <w:b w:val="0"/>
          <w:sz w:val="22"/>
          <w:szCs w:val="22"/>
        </w:rPr>
        <w:t xml:space="preserve"> včetně soupisu prací, v digitální podobě</w:t>
      </w:r>
    </w:p>
    <w:p w14:paraId="7D693D1A" w14:textId="05B3ADEB" w:rsidR="00D8454C" w:rsidRDefault="008D36BE" w:rsidP="009B1277">
      <w:pPr>
        <w:numPr>
          <w:ilvl w:val="0"/>
          <w:numId w:val="7"/>
        </w:numPr>
        <w:spacing w:line="264" w:lineRule="auto"/>
        <w:jc w:val="both"/>
        <w:rPr>
          <w:rFonts w:ascii="Arial" w:hAnsi="Arial" w:cs="Arial"/>
          <w:sz w:val="22"/>
          <w:szCs w:val="22"/>
        </w:rPr>
      </w:pPr>
      <w:r>
        <w:rPr>
          <w:rFonts w:ascii="Arial" w:hAnsi="Arial" w:cs="Arial"/>
          <w:sz w:val="22"/>
          <w:szCs w:val="22"/>
        </w:rPr>
        <w:t>Projektová</w:t>
      </w:r>
      <w:r w:rsidR="004F5E2C">
        <w:rPr>
          <w:rFonts w:ascii="Arial" w:hAnsi="Arial" w:cs="Arial"/>
          <w:sz w:val="22"/>
          <w:szCs w:val="22"/>
        </w:rPr>
        <w:t xml:space="preserve"> dokumentace </w:t>
      </w:r>
      <w:r w:rsidR="004F5E2C" w:rsidRPr="005F57D6">
        <w:rPr>
          <w:rFonts w:ascii="Arial" w:hAnsi="Arial" w:cs="Arial"/>
          <w:bCs/>
          <w:sz w:val="22"/>
          <w:szCs w:val="22"/>
        </w:rPr>
        <w:t>„Výměna</w:t>
      </w:r>
      <w:r w:rsidR="004F5E2C" w:rsidRPr="005F57D6">
        <w:rPr>
          <w:rFonts w:ascii="Arial" w:hAnsi="Arial" w:cs="Arial"/>
          <w:sz w:val="22"/>
          <w:szCs w:val="22"/>
        </w:rPr>
        <w:t xml:space="preserve"> vodovodu ul. K Modřínům, K Ráji, Dobrovského Jaroměřice nad Rokytnou“</w:t>
      </w:r>
      <w:r w:rsidR="004F5E2C">
        <w:rPr>
          <w:rFonts w:ascii="Arial" w:hAnsi="Arial" w:cs="Arial"/>
          <w:sz w:val="22"/>
          <w:szCs w:val="22"/>
        </w:rPr>
        <w:t xml:space="preserve"> vypracovaná spol. </w:t>
      </w:r>
      <w:r w:rsidR="004F5E2C" w:rsidRPr="005F57D6">
        <w:rPr>
          <w:rFonts w:ascii="Arial" w:hAnsi="Arial" w:cs="Arial"/>
          <w:sz w:val="22"/>
          <w:szCs w:val="22"/>
        </w:rPr>
        <w:t xml:space="preserve">C PROJEKT s.r.o., Valeč 19, 675 53 Valeč, </w:t>
      </w:r>
      <w:r w:rsidR="004F5E2C">
        <w:rPr>
          <w:rFonts w:ascii="Arial" w:hAnsi="Arial" w:cs="Arial"/>
          <w:sz w:val="22"/>
          <w:szCs w:val="22"/>
        </w:rPr>
        <w:t xml:space="preserve">ve stupni PDUR+PDSP+PDPS, </w:t>
      </w:r>
      <w:r w:rsidR="004F5E2C" w:rsidRPr="005F57D6">
        <w:rPr>
          <w:rFonts w:ascii="Arial" w:hAnsi="Arial" w:cs="Arial"/>
          <w:sz w:val="22"/>
          <w:szCs w:val="22"/>
        </w:rPr>
        <w:t>včetně soupisu prací,</w:t>
      </w:r>
      <w:r w:rsidR="004F5E2C">
        <w:rPr>
          <w:rFonts w:ascii="Arial" w:hAnsi="Arial" w:cs="Arial"/>
          <w:sz w:val="22"/>
          <w:szCs w:val="22"/>
        </w:rPr>
        <w:t xml:space="preserve"> v digitální podobě</w:t>
      </w:r>
    </w:p>
    <w:p w14:paraId="3698E6DB" w14:textId="77777777" w:rsidR="003354C3" w:rsidRPr="00877ACF" w:rsidRDefault="003354C3" w:rsidP="003354C3">
      <w:pPr>
        <w:spacing w:line="264" w:lineRule="auto"/>
        <w:jc w:val="both"/>
        <w:rPr>
          <w:rFonts w:ascii="Arial" w:hAnsi="Arial" w:cs="Arial"/>
          <w:sz w:val="22"/>
          <w:szCs w:val="22"/>
        </w:rPr>
      </w:pPr>
      <w:r w:rsidRPr="00877ACF">
        <w:rPr>
          <w:rFonts w:ascii="Arial" w:hAnsi="Arial" w:cs="Arial"/>
          <w:sz w:val="22"/>
          <w:szCs w:val="22"/>
        </w:rPr>
        <w:t>Kraj:</w:t>
      </w:r>
    </w:p>
    <w:p w14:paraId="1AB514EA" w14:textId="2D1C86D6" w:rsidR="00117268" w:rsidRDefault="00117268" w:rsidP="00117268">
      <w:pPr>
        <w:pStyle w:val="Bezmezer"/>
        <w:numPr>
          <w:ilvl w:val="0"/>
          <w:numId w:val="50"/>
        </w:numPr>
        <w:ind w:left="426"/>
        <w:rPr>
          <w:rFonts w:ascii="Arial" w:hAnsi="Arial" w:cs="Arial"/>
          <w:sz w:val="22"/>
          <w:szCs w:val="22"/>
        </w:rPr>
      </w:pPr>
      <w:r w:rsidRPr="00117268">
        <w:rPr>
          <w:rFonts w:ascii="Arial" w:hAnsi="Arial" w:cs="Arial"/>
          <w:sz w:val="22"/>
          <w:szCs w:val="22"/>
        </w:rPr>
        <w:t>Společné rozhodnutí o umístění a povolení stavby „II/152 Jaroměřice nad Rokytnou - průtah,</w:t>
      </w:r>
      <w:r w:rsidR="00F742D9">
        <w:rPr>
          <w:rFonts w:ascii="Arial" w:hAnsi="Arial" w:cs="Arial"/>
          <w:sz w:val="22"/>
          <w:szCs w:val="22"/>
        </w:rPr>
        <w:t xml:space="preserve"> </w:t>
      </w:r>
      <w:r w:rsidRPr="00117268">
        <w:rPr>
          <w:rFonts w:ascii="Arial" w:hAnsi="Arial" w:cs="Arial"/>
          <w:sz w:val="22"/>
          <w:szCs w:val="22"/>
        </w:rPr>
        <w:t>1. stavba“</w:t>
      </w:r>
      <w:r>
        <w:rPr>
          <w:rFonts w:ascii="Arial" w:hAnsi="Arial" w:cs="Arial"/>
          <w:sz w:val="22"/>
          <w:szCs w:val="22"/>
        </w:rPr>
        <w:t xml:space="preserve">, </w:t>
      </w:r>
      <w:r w:rsidRPr="00117268">
        <w:rPr>
          <w:rFonts w:ascii="Arial" w:hAnsi="Arial" w:cs="Arial"/>
          <w:sz w:val="22"/>
          <w:szCs w:val="22"/>
        </w:rPr>
        <w:t>č. j. ODKS 93661/20 - SPIS 517/2021/PJ, ze dne 31.</w:t>
      </w:r>
      <w:r>
        <w:rPr>
          <w:rFonts w:ascii="Arial" w:hAnsi="Arial" w:cs="Arial"/>
          <w:sz w:val="22"/>
          <w:szCs w:val="22"/>
        </w:rPr>
        <w:t xml:space="preserve"> </w:t>
      </w:r>
      <w:r w:rsidRPr="00117268">
        <w:rPr>
          <w:rFonts w:ascii="Arial" w:hAnsi="Arial" w:cs="Arial"/>
          <w:sz w:val="22"/>
          <w:szCs w:val="22"/>
        </w:rPr>
        <w:t>03.</w:t>
      </w:r>
      <w:r>
        <w:rPr>
          <w:rFonts w:ascii="Arial" w:hAnsi="Arial" w:cs="Arial"/>
          <w:sz w:val="22"/>
          <w:szCs w:val="22"/>
        </w:rPr>
        <w:t xml:space="preserve"> </w:t>
      </w:r>
      <w:r w:rsidRPr="00117268">
        <w:rPr>
          <w:rFonts w:ascii="Arial" w:hAnsi="Arial" w:cs="Arial"/>
          <w:sz w:val="22"/>
          <w:szCs w:val="22"/>
        </w:rPr>
        <w:t>2021</w:t>
      </w:r>
    </w:p>
    <w:p w14:paraId="16FF2048" w14:textId="492A349D" w:rsidR="00571C8D" w:rsidRPr="00F742D9" w:rsidRDefault="00571C8D" w:rsidP="00117268">
      <w:pPr>
        <w:pStyle w:val="Bezmezer"/>
        <w:numPr>
          <w:ilvl w:val="0"/>
          <w:numId w:val="50"/>
        </w:numPr>
        <w:ind w:left="426"/>
        <w:rPr>
          <w:rFonts w:ascii="Arial" w:hAnsi="Arial" w:cs="Arial"/>
          <w:sz w:val="22"/>
          <w:szCs w:val="22"/>
        </w:rPr>
      </w:pPr>
      <w:r>
        <w:rPr>
          <w:rFonts w:ascii="Arial" w:hAnsi="Arial" w:cs="Arial"/>
          <w:sz w:val="22"/>
          <w:szCs w:val="22"/>
        </w:rPr>
        <w:t xml:space="preserve">Společné </w:t>
      </w:r>
      <w:r w:rsidRPr="00117268">
        <w:rPr>
          <w:rFonts w:ascii="Arial" w:hAnsi="Arial" w:cs="Arial"/>
          <w:sz w:val="22"/>
          <w:szCs w:val="22"/>
        </w:rPr>
        <w:t>rozhodnutí o umístění a povolení stavby „II/152 Ja</w:t>
      </w:r>
      <w:r>
        <w:rPr>
          <w:rFonts w:ascii="Arial" w:hAnsi="Arial" w:cs="Arial"/>
          <w:sz w:val="22"/>
          <w:szCs w:val="22"/>
        </w:rPr>
        <w:t>roměřice nad Rokytnou - průtah,</w:t>
      </w:r>
      <w:r w:rsidR="00F742D9">
        <w:rPr>
          <w:rFonts w:ascii="Arial" w:hAnsi="Arial" w:cs="Arial"/>
          <w:sz w:val="22"/>
          <w:szCs w:val="22"/>
        </w:rPr>
        <w:t xml:space="preserve"> </w:t>
      </w:r>
      <w:r>
        <w:rPr>
          <w:rFonts w:ascii="Arial" w:hAnsi="Arial" w:cs="Arial"/>
          <w:sz w:val="22"/>
          <w:szCs w:val="22"/>
        </w:rPr>
        <w:t>2</w:t>
      </w:r>
      <w:r w:rsidRPr="00117268">
        <w:rPr>
          <w:rFonts w:ascii="Arial" w:hAnsi="Arial" w:cs="Arial"/>
          <w:sz w:val="22"/>
          <w:szCs w:val="22"/>
        </w:rPr>
        <w:t>. stavba“</w:t>
      </w:r>
      <w:r w:rsidR="00F742D9">
        <w:rPr>
          <w:rFonts w:ascii="Arial" w:hAnsi="Arial" w:cs="Arial"/>
          <w:sz w:val="22"/>
          <w:szCs w:val="22"/>
        </w:rPr>
        <w:t>, č. j</w:t>
      </w:r>
      <w:r w:rsidR="00F742D9" w:rsidRPr="00F742D9">
        <w:rPr>
          <w:rFonts w:ascii="Arial" w:hAnsi="Arial" w:cs="Arial"/>
          <w:sz w:val="22"/>
          <w:szCs w:val="22"/>
        </w:rPr>
        <w:t>. ODKS 100898/21 - SPIS 15342/2021/PJ</w:t>
      </w:r>
      <w:r w:rsidRPr="00F742D9">
        <w:rPr>
          <w:rFonts w:ascii="Arial" w:hAnsi="Arial" w:cs="Arial"/>
          <w:sz w:val="22"/>
          <w:szCs w:val="22"/>
        </w:rPr>
        <w:t xml:space="preserve"> – probíhá řízení</w:t>
      </w:r>
    </w:p>
    <w:p w14:paraId="13AA67C0" w14:textId="22097C24" w:rsidR="00F742D9" w:rsidRDefault="00F742D9" w:rsidP="00117268">
      <w:pPr>
        <w:pStyle w:val="Bezmezer"/>
        <w:numPr>
          <w:ilvl w:val="0"/>
          <w:numId w:val="50"/>
        </w:numPr>
        <w:ind w:left="426"/>
        <w:rPr>
          <w:rFonts w:ascii="Arial" w:hAnsi="Arial" w:cs="Arial"/>
          <w:sz w:val="22"/>
          <w:szCs w:val="22"/>
        </w:rPr>
      </w:pPr>
      <w:r w:rsidRPr="00F742D9">
        <w:rPr>
          <w:rFonts w:ascii="Arial" w:hAnsi="Arial" w:cs="Arial"/>
          <w:sz w:val="22"/>
          <w:szCs w:val="22"/>
        </w:rPr>
        <w:t>Společné rozhodnutí o umístění a povolení stavby „II/152</w:t>
      </w:r>
      <w:r w:rsidRPr="00117268">
        <w:rPr>
          <w:rFonts w:ascii="Arial" w:hAnsi="Arial" w:cs="Arial"/>
          <w:sz w:val="22"/>
          <w:szCs w:val="22"/>
        </w:rPr>
        <w:t xml:space="preserve"> Jaroměřice nad Rokytnou - průtah,</w:t>
      </w:r>
      <w:r>
        <w:rPr>
          <w:rFonts w:ascii="Arial" w:hAnsi="Arial" w:cs="Arial"/>
          <w:sz w:val="22"/>
          <w:szCs w:val="22"/>
        </w:rPr>
        <w:t xml:space="preserve"> most ev. č. 152-019 </w:t>
      </w:r>
      <w:r w:rsidRPr="00117268">
        <w:rPr>
          <w:rFonts w:ascii="Arial" w:hAnsi="Arial" w:cs="Arial"/>
          <w:sz w:val="22"/>
          <w:szCs w:val="22"/>
        </w:rPr>
        <w:t>“</w:t>
      </w:r>
      <w:r>
        <w:rPr>
          <w:rFonts w:ascii="Arial" w:hAnsi="Arial" w:cs="Arial"/>
          <w:sz w:val="22"/>
          <w:szCs w:val="22"/>
        </w:rPr>
        <w:t xml:space="preserve">, </w:t>
      </w:r>
      <w:r w:rsidRPr="00F742D9">
        <w:rPr>
          <w:rFonts w:ascii="Arial" w:hAnsi="Arial" w:cs="Arial"/>
          <w:sz w:val="22"/>
          <w:szCs w:val="22"/>
        </w:rPr>
        <w:t>č. j. ODKS 14245/21 - SPIS 2778/2021/PJ ze dne 23.</w:t>
      </w:r>
      <w:r>
        <w:rPr>
          <w:rFonts w:ascii="Arial" w:hAnsi="Arial" w:cs="Arial"/>
          <w:sz w:val="22"/>
          <w:szCs w:val="22"/>
        </w:rPr>
        <w:t xml:space="preserve"> </w:t>
      </w:r>
      <w:r w:rsidRPr="00F742D9">
        <w:rPr>
          <w:rFonts w:ascii="Arial" w:hAnsi="Arial" w:cs="Arial"/>
          <w:sz w:val="22"/>
          <w:szCs w:val="22"/>
        </w:rPr>
        <w:t>04.</w:t>
      </w:r>
      <w:r>
        <w:rPr>
          <w:rFonts w:ascii="Arial" w:hAnsi="Arial" w:cs="Arial"/>
          <w:sz w:val="22"/>
          <w:szCs w:val="22"/>
        </w:rPr>
        <w:t xml:space="preserve"> </w:t>
      </w:r>
      <w:r w:rsidRPr="00F742D9">
        <w:rPr>
          <w:rFonts w:ascii="Arial" w:hAnsi="Arial" w:cs="Arial"/>
          <w:sz w:val="22"/>
          <w:szCs w:val="22"/>
        </w:rPr>
        <w:t>2021</w:t>
      </w:r>
    </w:p>
    <w:p w14:paraId="2D9929A5" w14:textId="3024B06C" w:rsidR="00117268" w:rsidRPr="00117268" w:rsidRDefault="00877ACF" w:rsidP="00117268">
      <w:pPr>
        <w:pStyle w:val="Bezmezer"/>
        <w:numPr>
          <w:ilvl w:val="0"/>
          <w:numId w:val="50"/>
        </w:numPr>
        <w:ind w:left="426"/>
        <w:rPr>
          <w:rFonts w:ascii="Arial" w:hAnsi="Arial" w:cs="Arial"/>
          <w:sz w:val="22"/>
          <w:szCs w:val="22"/>
        </w:rPr>
      </w:pPr>
      <w:r>
        <w:rPr>
          <w:rFonts w:ascii="Arial" w:hAnsi="Arial" w:cs="Arial"/>
          <w:sz w:val="22"/>
          <w:szCs w:val="22"/>
        </w:rPr>
        <w:t>Smlouva o přeložce zařízení distribuční soustavy č. 9090006258 (</w:t>
      </w:r>
      <w:proofErr w:type="gramStart"/>
      <w:r>
        <w:rPr>
          <w:rFonts w:ascii="Arial" w:hAnsi="Arial" w:cs="Arial"/>
          <w:sz w:val="22"/>
          <w:szCs w:val="22"/>
        </w:rPr>
        <w:t>EG.D)</w:t>
      </w:r>
      <w:proofErr w:type="gramEnd"/>
      <w:r w:rsidR="00117268" w:rsidRPr="00117268">
        <w:rPr>
          <w:rFonts w:ascii="Arial" w:hAnsi="Arial" w:cs="Arial"/>
          <w:sz w:val="22"/>
          <w:szCs w:val="22"/>
        </w:rPr>
        <w:t xml:space="preserve"> </w:t>
      </w:r>
    </w:p>
    <w:p w14:paraId="654736D0" w14:textId="77777777" w:rsidR="001F688F" w:rsidRPr="00707B6F" w:rsidRDefault="001F688F" w:rsidP="001F688F">
      <w:pPr>
        <w:pStyle w:val="Nadpis1"/>
      </w:pPr>
      <w:r w:rsidRPr="00707B6F">
        <w:lastRenderedPageBreak/>
        <w:t>Elektronický nástroj, komunikace mezi zadavatel</w:t>
      </w:r>
      <w:r w:rsidR="00537820">
        <w:t>i</w:t>
      </w:r>
      <w:r w:rsidRPr="00707B6F">
        <w:t xml:space="preserve"> a dodavatelem</w:t>
      </w:r>
    </w:p>
    <w:p w14:paraId="780EB621" w14:textId="77777777"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w:t>
      </w:r>
      <w:r w:rsidR="009F6EF1">
        <w:rPr>
          <w:rFonts w:ascii="Arial" w:hAnsi="Arial" w:cs="Arial"/>
          <w:sz w:val="22"/>
          <w:szCs w:val="22"/>
        </w:rPr>
        <w:t>é</w:t>
      </w:r>
      <w:r w:rsidRPr="00344858">
        <w:rPr>
          <w:rFonts w:ascii="Arial" w:hAnsi="Arial" w:cs="Arial"/>
          <w:sz w:val="22"/>
          <w:szCs w:val="22"/>
        </w:rPr>
        <w:t xml:space="preserve"> upozorňuj</w:t>
      </w:r>
      <w:r w:rsidR="009F6EF1">
        <w:rPr>
          <w:rFonts w:ascii="Arial" w:hAnsi="Arial" w:cs="Arial"/>
          <w:sz w:val="22"/>
          <w:szCs w:val="22"/>
        </w:rPr>
        <w:t>í</w:t>
      </w:r>
      <w:r w:rsidRPr="00344858">
        <w:rPr>
          <w:rFonts w:ascii="Arial" w:hAnsi="Arial" w:cs="Arial"/>
          <w:sz w:val="22"/>
          <w:szCs w:val="22"/>
        </w:rPr>
        <w:t xml:space="preserve">, že na zadávanou veřejnou zakázku se uplatní </w:t>
      </w:r>
      <w:proofErr w:type="spellStart"/>
      <w:r w:rsidRPr="00344858">
        <w:rPr>
          <w:rFonts w:ascii="Arial" w:hAnsi="Arial" w:cs="Arial"/>
          <w:sz w:val="22"/>
          <w:szCs w:val="22"/>
        </w:rPr>
        <w:t>ust</w:t>
      </w:r>
      <w:proofErr w:type="spellEnd"/>
      <w:r w:rsidRPr="00344858">
        <w:rPr>
          <w:rFonts w:ascii="Arial" w:hAnsi="Arial" w:cs="Arial"/>
          <w:sz w:val="22"/>
          <w:szCs w:val="22"/>
        </w:rPr>
        <w:t xml:space="preserve">. § 211 odst. 3 </w:t>
      </w:r>
      <w:r w:rsidR="00B57571">
        <w:rPr>
          <w:rFonts w:ascii="Arial" w:hAnsi="Arial" w:cs="Arial"/>
          <w:sz w:val="22"/>
          <w:szCs w:val="22"/>
        </w:rPr>
        <w:t>ZZVZ</w:t>
      </w:r>
      <w:r w:rsidRPr="00344858">
        <w:rPr>
          <w:rFonts w:ascii="Arial" w:hAnsi="Arial" w:cs="Arial"/>
          <w:sz w:val="22"/>
          <w:szCs w:val="22"/>
        </w:rPr>
        <w:t>, tj. že písemná komunikace mezi zadavatel</w:t>
      </w:r>
      <w:r w:rsidR="009F6EF1">
        <w:rPr>
          <w:rFonts w:ascii="Arial" w:hAnsi="Arial" w:cs="Arial"/>
          <w:sz w:val="22"/>
          <w:szCs w:val="22"/>
        </w:rPr>
        <w:t>i</w:t>
      </w:r>
      <w:r w:rsidRPr="00344858">
        <w:rPr>
          <w:rFonts w:ascii="Arial" w:hAnsi="Arial" w:cs="Arial"/>
          <w:sz w:val="22"/>
          <w:szCs w:val="22"/>
        </w:rPr>
        <w:t xml:space="preserve"> a dodavatelem musí probíhat elektronicky, a to v některé z následujících forem:</w:t>
      </w:r>
    </w:p>
    <w:p w14:paraId="676E17C2"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elektronický nástroj E-ZAK</w:t>
      </w:r>
    </w:p>
    <w:p w14:paraId="05924C6A"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588A374D"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elektronická pošta (e-mail)</w:t>
      </w:r>
    </w:p>
    <w:p w14:paraId="49787909" w14:textId="77777777" w:rsidR="00804034" w:rsidRDefault="00804034" w:rsidP="001F688F">
      <w:pPr>
        <w:spacing w:line="264" w:lineRule="auto"/>
        <w:jc w:val="both"/>
        <w:rPr>
          <w:rFonts w:ascii="Arial" w:hAnsi="Arial" w:cs="Arial"/>
          <w:sz w:val="22"/>
          <w:szCs w:val="22"/>
        </w:rPr>
      </w:pPr>
    </w:p>
    <w:p w14:paraId="2DC835F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Zadavatel</w:t>
      </w:r>
      <w:r w:rsidR="009F6EF1">
        <w:rPr>
          <w:rFonts w:ascii="Arial" w:hAnsi="Arial" w:cs="Arial"/>
          <w:sz w:val="22"/>
          <w:szCs w:val="22"/>
        </w:rPr>
        <w:t>é</w:t>
      </w:r>
      <w:r w:rsidRPr="00707B6F">
        <w:rPr>
          <w:rFonts w:ascii="Arial" w:hAnsi="Arial" w:cs="Arial"/>
          <w:sz w:val="22"/>
          <w:szCs w:val="22"/>
        </w:rPr>
        <w:t xml:space="preserve"> </w:t>
      </w:r>
      <w:r w:rsidR="00FD5613">
        <w:rPr>
          <w:rFonts w:ascii="Arial" w:hAnsi="Arial" w:cs="Arial"/>
          <w:sz w:val="22"/>
          <w:szCs w:val="22"/>
        </w:rPr>
        <w:t>u</w:t>
      </w:r>
      <w:r w:rsidR="009F6EF1">
        <w:rPr>
          <w:rFonts w:ascii="Arial" w:hAnsi="Arial" w:cs="Arial"/>
          <w:sz w:val="22"/>
          <w:szCs w:val="22"/>
        </w:rPr>
        <w:t>pozorňují</w:t>
      </w:r>
      <w:r w:rsidRPr="00707B6F">
        <w:rPr>
          <w:rFonts w:ascii="Arial" w:hAnsi="Arial" w:cs="Arial"/>
          <w:sz w:val="22"/>
          <w:szCs w:val="22"/>
        </w:rPr>
        <w:t xml:space="preserv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w:t>
      </w:r>
      <w:r w:rsidR="009F6EF1">
        <w:rPr>
          <w:rFonts w:ascii="Arial" w:hAnsi="Arial" w:cs="Arial"/>
          <w:sz w:val="22"/>
          <w:szCs w:val="22"/>
        </w:rPr>
        <w:t xml:space="preserve"> č. 1</w:t>
      </w:r>
      <w:r w:rsidRPr="00707B6F">
        <w:rPr>
          <w:rFonts w:ascii="Arial" w:hAnsi="Arial" w:cs="Arial"/>
          <w:sz w:val="22"/>
          <w:szCs w:val="22"/>
        </w:rPr>
        <w:t xml:space="preserve">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74CB53EA"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w:t>
      </w:r>
      <w:r w:rsidR="00632203">
        <w:rPr>
          <w:rFonts w:ascii="Arial" w:hAnsi="Arial" w:cs="Arial"/>
          <w:sz w:val="22"/>
          <w:szCs w:val="22"/>
        </w:rPr>
        <w:t>č. 1</w:t>
      </w:r>
      <w:r w:rsidRPr="00707B6F">
        <w:rPr>
          <w:rFonts w:ascii="Arial" w:hAnsi="Arial" w:cs="Arial"/>
          <w:sz w:val="22"/>
          <w:szCs w:val="22"/>
        </w:rPr>
        <w:t xml:space="preserve">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375F3CA2"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BA5D9CF" w14:textId="77777777" w:rsidR="001F688F" w:rsidRDefault="001F688F" w:rsidP="0062635B">
      <w:pPr>
        <w:spacing w:line="264" w:lineRule="auto"/>
        <w:ind w:left="360"/>
        <w:jc w:val="both"/>
        <w:rPr>
          <w:rFonts w:ascii="Arial" w:hAnsi="Arial" w:cs="Arial"/>
          <w:sz w:val="22"/>
          <w:szCs w:val="22"/>
          <w:highlight w:val="yellow"/>
        </w:rPr>
      </w:pPr>
    </w:p>
    <w:p w14:paraId="04A1B491"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A98D466" w14:textId="77777777"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Dodavatel je oprávněn požadovat po zadavatel</w:t>
      </w:r>
      <w:r w:rsidR="009F6EF1">
        <w:rPr>
          <w:rFonts w:ascii="Arial" w:hAnsi="Arial"/>
          <w:sz w:val="22"/>
        </w:rPr>
        <w:t>ích</w:t>
      </w:r>
      <w:r w:rsidRPr="008914E8">
        <w:rPr>
          <w:rFonts w:ascii="Arial" w:hAnsi="Arial"/>
          <w:sz w:val="22"/>
        </w:rPr>
        <w:t xml:space="preserve">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B57571">
        <w:rPr>
          <w:rFonts w:ascii="Arial" w:hAnsi="Arial"/>
          <w:sz w:val="22"/>
        </w:rPr>
        <w:t>ZZVZ</w:t>
      </w:r>
      <w:r w:rsidR="00F67BF6">
        <w:rPr>
          <w:rFonts w:ascii="Arial" w:hAnsi="Arial"/>
          <w:sz w:val="22"/>
        </w:rPr>
        <w:t>.</w:t>
      </w:r>
    </w:p>
    <w:p w14:paraId="64192FF5" w14:textId="7777777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Zadavatel</w:t>
      </w:r>
      <w:r w:rsidR="009F6EF1">
        <w:rPr>
          <w:rFonts w:ascii="Arial" w:hAnsi="Arial" w:cs="Arial"/>
          <w:spacing w:val="-4"/>
          <w:sz w:val="22"/>
          <w:szCs w:val="22"/>
        </w:rPr>
        <w:t>é</w:t>
      </w:r>
      <w:r w:rsidR="0084310C">
        <w:rPr>
          <w:rFonts w:ascii="Arial" w:hAnsi="Arial" w:cs="Arial"/>
          <w:spacing w:val="-4"/>
          <w:sz w:val="22"/>
          <w:szCs w:val="22"/>
        </w:rPr>
        <w:t xml:space="preserve"> mohou</w:t>
      </w:r>
      <w:r w:rsidRPr="007D2C97">
        <w:rPr>
          <w:rFonts w:ascii="Arial" w:hAnsi="Arial" w:cs="Arial"/>
          <w:spacing w:val="-4"/>
          <w:sz w:val="22"/>
          <w:szCs w:val="22"/>
        </w:rPr>
        <w:t xml:space="preserv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853BE5">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853BE5">
        <w:rPr>
          <w:rFonts w:ascii="Arial" w:hAnsi="Arial" w:cs="Arial"/>
          <w:spacing w:val="-4"/>
          <w:sz w:val="22"/>
          <w:szCs w:val="22"/>
        </w:rPr>
        <w:t>i</w:t>
      </w:r>
      <w:r w:rsidRPr="007D2C97">
        <w:rPr>
          <w:rFonts w:ascii="Arial" w:hAnsi="Arial" w:cs="Arial"/>
          <w:spacing w:val="-4"/>
          <w:sz w:val="22"/>
          <w:szCs w:val="22"/>
        </w:rPr>
        <w:t xml:space="preserve"> i bez předchozí žádosti. </w:t>
      </w:r>
    </w:p>
    <w:p w14:paraId="3551C137" w14:textId="2D4781B0" w:rsidR="00741A6D" w:rsidRDefault="00853BE5"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w:t>
      </w:r>
      <w:r w:rsidR="0084310C">
        <w:rPr>
          <w:rFonts w:ascii="Arial" w:hAnsi="Arial" w:cs="Arial"/>
          <w:sz w:val="22"/>
          <w:szCs w:val="22"/>
        </w:rPr>
        <w:t xml:space="preserve"> č. 1</w:t>
      </w:r>
      <w:r w:rsidR="00741A6D" w:rsidRPr="00A33EE3">
        <w:rPr>
          <w:rFonts w:ascii="Arial" w:hAnsi="Arial" w:cs="Arial"/>
          <w:sz w:val="22"/>
          <w:szCs w:val="22"/>
        </w:rPr>
        <w:t xml:space="preserve"> na svém profilu.</w:t>
      </w:r>
      <w:r w:rsidR="00741A6D" w:rsidRPr="0024146E">
        <w:rPr>
          <w:rFonts w:ascii="Arial" w:hAnsi="Arial" w:cs="Arial"/>
          <w:sz w:val="22"/>
          <w:szCs w:val="22"/>
          <w:highlight w:val="yellow"/>
        </w:rPr>
        <w:t xml:space="preserve"> </w:t>
      </w:r>
    </w:p>
    <w:p w14:paraId="2B471AD3" w14:textId="77777777" w:rsidR="002632FF" w:rsidRDefault="002632FF" w:rsidP="00741A6D">
      <w:pPr>
        <w:tabs>
          <w:tab w:val="left" w:pos="1418"/>
          <w:tab w:val="left" w:pos="7320"/>
        </w:tabs>
        <w:spacing w:before="120" w:line="264" w:lineRule="auto"/>
        <w:jc w:val="both"/>
        <w:rPr>
          <w:rFonts w:ascii="Arial" w:hAnsi="Arial" w:cs="Arial"/>
          <w:sz w:val="22"/>
          <w:szCs w:val="22"/>
        </w:rPr>
      </w:pPr>
    </w:p>
    <w:p w14:paraId="7BB7151D" w14:textId="7777777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5F4E4A">
        <w:t>y</w:t>
      </w:r>
    </w:p>
    <w:p w14:paraId="39B1ED13" w14:textId="77777777" w:rsidR="00B10CC9" w:rsidRPr="004825A7" w:rsidRDefault="00B10CC9" w:rsidP="00947B89">
      <w:pPr>
        <w:pStyle w:val="Nadpis2"/>
        <w:spacing w:line="264" w:lineRule="auto"/>
      </w:pPr>
      <w:bookmarkStart w:id="17" w:name="_Toc464039182"/>
      <w:bookmarkStart w:id="18" w:name="_Toc464637808"/>
      <w:r w:rsidRPr="004825A7">
        <w:t>Požadavky na způsob zpracování nabídkové ceny</w:t>
      </w:r>
      <w:bookmarkEnd w:id="17"/>
      <w:bookmarkEnd w:id="18"/>
    </w:p>
    <w:p w14:paraId="79E0CF56" w14:textId="77777777" w:rsidR="00606118" w:rsidRPr="00606118" w:rsidRDefault="002E64F7" w:rsidP="00606118">
      <w:pPr>
        <w:tabs>
          <w:tab w:val="num" w:pos="-1560"/>
        </w:tabs>
        <w:spacing w:before="120" w:line="264" w:lineRule="auto"/>
        <w:jc w:val="both"/>
        <w:rPr>
          <w:rFonts w:ascii="Arial" w:eastAsia="MS Mincho" w:hAnsi="Arial" w:cs="Arial"/>
          <w:b/>
          <w:sz w:val="22"/>
          <w:szCs w:val="22"/>
        </w:rPr>
      </w:pPr>
      <w:r w:rsidRPr="00E94590">
        <w:rPr>
          <w:rFonts w:ascii="Arial" w:eastAsia="MS Mincho" w:hAnsi="Arial" w:cs="Arial"/>
          <w:b/>
          <w:sz w:val="22"/>
          <w:szCs w:val="22"/>
        </w:rPr>
        <w:t>Nabídkov</w:t>
      </w:r>
      <w:r w:rsidR="004825A7">
        <w:rPr>
          <w:rFonts w:ascii="Arial" w:eastAsia="MS Mincho" w:hAnsi="Arial" w:cs="Arial"/>
          <w:b/>
          <w:sz w:val="22"/>
          <w:szCs w:val="22"/>
        </w:rPr>
        <w:t>á</w:t>
      </w:r>
      <w:r w:rsidRPr="00E94590">
        <w:rPr>
          <w:rFonts w:ascii="Arial" w:eastAsia="MS Mincho" w:hAnsi="Arial" w:cs="Arial"/>
          <w:b/>
          <w:sz w:val="22"/>
          <w:szCs w:val="22"/>
        </w:rPr>
        <w:t xml:space="preserve"> cen</w:t>
      </w:r>
      <w:r w:rsidR="004825A7">
        <w:rPr>
          <w:rFonts w:ascii="Arial" w:eastAsia="MS Mincho" w:hAnsi="Arial" w:cs="Arial"/>
          <w:b/>
          <w:sz w:val="22"/>
          <w:szCs w:val="22"/>
        </w:rPr>
        <w:t>a</w:t>
      </w:r>
      <w:r w:rsidRPr="00E94590">
        <w:rPr>
          <w:rFonts w:ascii="Arial" w:eastAsia="MS Mincho" w:hAnsi="Arial" w:cs="Arial"/>
          <w:b/>
          <w:sz w:val="22"/>
          <w:szCs w:val="22"/>
        </w:rPr>
        <w:t xml:space="preserve"> pro jednotlivé </w:t>
      </w:r>
      <w:r w:rsidR="004825A7">
        <w:rPr>
          <w:rFonts w:ascii="Arial" w:eastAsia="MS Mincho" w:hAnsi="Arial" w:cs="Arial"/>
          <w:b/>
          <w:sz w:val="22"/>
          <w:szCs w:val="22"/>
        </w:rPr>
        <w:t xml:space="preserve">zadavatele </w:t>
      </w:r>
      <w:r w:rsidRPr="00E94590">
        <w:rPr>
          <w:rFonts w:ascii="Arial" w:eastAsia="MS Mincho" w:hAnsi="Arial" w:cs="Arial"/>
          <w:b/>
          <w:sz w:val="22"/>
          <w:szCs w:val="22"/>
        </w:rPr>
        <w:t>bud</w:t>
      </w:r>
      <w:r w:rsidR="004825A7">
        <w:rPr>
          <w:rFonts w:ascii="Arial" w:eastAsia="MS Mincho" w:hAnsi="Arial" w:cs="Arial"/>
          <w:b/>
          <w:sz w:val="22"/>
          <w:szCs w:val="22"/>
        </w:rPr>
        <w:t>e</w:t>
      </w:r>
      <w:r w:rsidRPr="00E94590">
        <w:rPr>
          <w:rFonts w:ascii="Arial" w:eastAsia="MS Mincho" w:hAnsi="Arial" w:cs="Arial"/>
          <w:b/>
          <w:sz w:val="22"/>
          <w:szCs w:val="22"/>
        </w:rPr>
        <w:t xml:space="preserve"> uveden</w:t>
      </w:r>
      <w:r w:rsidR="004825A7">
        <w:rPr>
          <w:rFonts w:ascii="Arial" w:eastAsia="MS Mincho" w:hAnsi="Arial" w:cs="Arial"/>
          <w:b/>
          <w:sz w:val="22"/>
          <w:szCs w:val="22"/>
        </w:rPr>
        <w:t>a</w:t>
      </w:r>
      <w:r w:rsidRPr="00E94590">
        <w:rPr>
          <w:rFonts w:ascii="Arial" w:eastAsia="MS Mincho" w:hAnsi="Arial" w:cs="Arial"/>
          <w:b/>
          <w:sz w:val="22"/>
          <w:szCs w:val="22"/>
        </w:rPr>
        <w:t xml:space="preserve"> v návrzích smluv o dílo pro </w:t>
      </w:r>
      <w:r w:rsidR="004825A7">
        <w:rPr>
          <w:rFonts w:ascii="Arial" w:eastAsia="MS Mincho" w:hAnsi="Arial" w:cs="Arial"/>
          <w:b/>
          <w:sz w:val="22"/>
          <w:szCs w:val="22"/>
        </w:rPr>
        <w:t>konkrétního</w:t>
      </w:r>
      <w:r w:rsidRPr="00E94590">
        <w:rPr>
          <w:rFonts w:ascii="Arial" w:eastAsia="MS Mincho" w:hAnsi="Arial" w:cs="Arial"/>
          <w:b/>
          <w:sz w:val="22"/>
          <w:szCs w:val="22"/>
        </w:rPr>
        <w:t xml:space="preserve"> zadavatele </w:t>
      </w:r>
      <w:r w:rsidR="00CB09A0">
        <w:rPr>
          <w:rFonts w:ascii="Arial" w:eastAsia="MS Mincho" w:hAnsi="Arial" w:cs="Arial"/>
          <w:b/>
          <w:sz w:val="22"/>
          <w:szCs w:val="22"/>
        </w:rPr>
        <w:t>a bud</w:t>
      </w:r>
      <w:r w:rsidR="004825A7">
        <w:rPr>
          <w:rFonts w:ascii="Arial" w:eastAsia="MS Mincho" w:hAnsi="Arial" w:cs="Arial"/>
          <w:b/>
          <w:sz w:val="22"/>
          <w:szCs w:val="22"/>
        </w:rPr>
        <w:t>e</w:t>
      </w:r>
      <w:r w:rsidR="00CB09A0">
        <w:rPr>
          <w:rFonts w:ascii="Arial" w:eastAsia="MS Mincho" w:hAnsi="Arial" w:cs="Arial"/>
          <w:b/>
          <w:sz w:val="22"/>
          <w:szCs w:val="22"/>
        </w:rPr>
        <w:t xml:space="preserve"> </w:t>
      </w:r>
      <w:r w:rsidRPr="000B4B84">
        <w:rPr>
          <w:rFonts w:ascii="Arial" w:eastAsia="MS Mincho" w:hAnsi="Arial" w:cs="Arial"/>
          <w:b/>
          <w:sz w:val="22"/>
          <w:szCs w:val="22"/>
        </w:rPr>
        <w:t>v souladu se zadávací dokumentací a se soupisem prací obsaženým v zadávací dokumentaci</w:t>
      </w:r>
      <w:r>
        <w:rPr>
          <w:rFonts w:ascii="Arial" w:eastAsia="MS Mincho" w:hAnsi="Arial" w:cs="Arial"/>
          <w:b/>
          <w:sz w:val="22"/>
          <w:szCs w:val="22"/>
        </w:rPr>
        <w:t>.</w:t>
      </w:r>
    </w:p>
    <w:p w14:paraId="407F037D" w14:textId="77777777"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w:t>
      </w:r>
      <w:r w:rsidR="002E64F7">
        <w:rPr>
          <w:rFonts w:ascii="Arial" w:eastAsia="MS Mincho" w:hAnsi="Arial" w:cs="Arial"/>
          <w:sz w:val="22"/>
          <w:szCs w:val="22"/>
        </w:rPr>
        <w:t>pro každ</w:t>
      </w:r>
      <w:r w:rsidR="004825A7">
        <w:rPr>
          <w:rFonts w:ascii="Arial" w:eastAsia="MS Mincho" w:hAnsi="Arial" w:cs="Arial"/>
          <w:sz w:val="22"/>
          <w:szCs w:val="22"/>
        </w:rPr>
        <w:t>ého zadavatele</w:t>
      </w:r>
      <w:r w:rsidR="002E64F7">
        <w:rPr>
          <w:rFonts w:ascii="Arial" w:eastAsia="MS Mincho" w:hAnsi="Arial" w:cs="Arial"/>
          <w:sz w:val="22"/>
          <w:szCs w:val="22"/>
        </w:rPr>
        <w:t xml:space="preserve"> </w:t>
      </w:r>
      <w:r w:rsidRPr="00F25070">
        <w:rPr>
          <w:rFonts w:ascii="Arial" w:eastAsia="MS Mincho" w:hAnsi="Arial" w:cs="Arial"/>
          <w:sz w:val="22"/>
          <w:szCs w:val="22"/>
        </w:rPr>
        <w:t xml:space="preserve">bude uvedena </w:t>
      </w:r>
      <w:r w:rsidR="00CB09A0">
        <w:rPr>
          <w:rFonts w:ascii="Arial" w:eastAsia="MS Mincho" w:hAnsi="Arial" w:cs="Arial"/>
          <w:sz w:val="22"/>
          <w:szCs w:val="22"/>
        </w:rPr>
        <w:t>v</w:t>
      </w:r>
      <w:r w:rsidR="00324BE6">
        <w:rPr>
          <w:rFonts w:ascii="Arial" w:eastAsia="MS Mincho" w:hAnsi="Arial" w:cs="Arial"/>
          <w:sz w:val="22"/>
          <w:szCs w:val="22"/>
        </w:rPr>
        <w:t> návrhu</w:t>
      </w:r>
      <w:r w:rsidR="00CB09A0">
        <w:rPr>
          <w:rFonts w:ascii="Arial" w:eastAsia="MS Mincho" w:hAnsi="Arial" w:cs="Arial"/>
          <w:sz w:val="22"/>
          <w:szCs w:val="22"/>
        </w:rPr>
        <w:t xml:space="preserve"> </w:t>
      </w:r>
      <w:r w:rsidR="00324BE6">
        <w:rPr>
          <w:rFonts w:ascii="Arial" w:eastAsia="MS Mincho" w:hAnsi="Arial" w:cs="Arial"/>
          <w:sz w:val="22"/>
          <w:szCs w:val="22"/>
        </w:rPr>
        <w:t xml:space="preserve">jeho </w:t>
      </w:r>
      <w:r w:rsidR="00CB09A0">
        <w:rPr>
          <w:rFonts w:ascii="Arial" w:eastAsia="MS Mincho" w:hAnsi="Arial" w:cs="Arial"/>
          <w:sz w:val="22"/>
          <w:szCs w:val="22"/>
        </w:rPr>
        <w:t>smlouv</w:t>
      </w:r>
      <w:r w:rsidR="00324BE6">
        <w:rPr>
          <w:rFonts w:ascii="Arial" w:eastAsia="MS Mincho" w:hAnsi="Arial" w:cs="Arial"/>
          <w:sz w:val="22"/>
          <w:szCs w:val="22"/>
        </w:rPr>
        <w:t>y</w:t>
      </w:r>
      <w:r w:rsidR="00CB09A0">
        <w:rPr>
          <w:rFonts w:ascii="Arial" w:eastAsia="MS Mincho" w:hAnsi="Arial" w:cs="Arial"/>
          <w:sz w:val="22"/>
          <w:szCs w:val="22"/>
        </w:rPr>
        <w:t xml:space="preserve"> </w:t>
      </w:r>
      <w:r w:rsidR="008108FD">
        <w:rPr>
          <w:rFonts w:ascii="Arial" w:eastAsia="MS Mincho" w:hAnsi="Arial" w:cs="Arial"/>
          <w:sz w:val="22"/>
          <w:szCs w:val="22"/>
        </w:rPr>
        <w:t xml:space="preserve">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63B5A5F4" w14:textId="443FE573"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6252512E" w14:textId="77777777" w:rsidR="00615158" w:rsidRDefault="00615158" w:rsidP="00947B89">
      <w:pPr>
        <w:tabs>
          <w:tab w:val="num" w:pos="-1560"/>
        </w:tabs>
        <w:spacing w:before="120" w:line="264" w:lineRule="auto"/>
        <w:jc w:val="both"/>
        <w:rPr>
          <w:rFonts w:ascii="Arial" w:hAnsi="Arial" w:cs="Arial"/>
          <w:sz w:val="22"/>
          <w:szCs w:val="22"/>
        </w:rPr>
      </w:pPr>
    </w:p>
    <w:p w14:paraId="4AAC6FC9" w14:textId="77777777" w:rsidR="00B10CC9" w:rsidRPr="00324BE6" w:rsidRDefault="00B10CC9" w:rsidP="00947B89">
      <w:pPr>
        <w:pStyle w:val="Nadpis2"/>
        <w:spacing w:line="264" w:lineRule="auto"/>
      </w:pPr>
      <w:bookmarkStart w:id="19" w:name="_Toc464039183"/>
      <w:bookmarkStart w:id="20" w:name="_Toc464637809"/>
      <w:r w:rsidRPr="00324BE6">
        <w:lastRenderedPageBreak/>
        <w:t xml:space="preserve">Požadavky na </w:t>
      </w:r>
      <w:bookmarkEnd w:id="19"/>
      <w:r w:rsidR="00217B4D" w:rsidRPr="00324BE6">
        <w:t>předložení soupisu prací</w:t>
      </w:r>
      <w:bookmarkEnd w:id="20"/>
    </w:p>
    <w:p w14:paraId="54494C4F" w14:textId="77777777" w:rsidR="003257C7" w:rsidRDefault="005E4545" w:rsidP="00947B89">
      <w:pPr>
        <w:pStyle w:val="Bntext2"/>
        <w:spacing w:before="120" w:line="264" w:lineRule="auto"/>
        <w:ind w:left="0"/>
        <w:rPr>
          <w:rFonts w:cs="Arial"/>
          <w:bCs/>
          <w:spacing w:val="-6"/>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v zadávací dokumentaci.</w:t>
      </w:r>
    </w:p>
    <w:p w14:paraId="1B0147D2" w14:textId="2703F50E" w:rsidR="003257C7" w:rsidRDefault="00EA5A91" w:rsidP="00947B89">
      <w:pPr>
        <w:pStyle w:val="Bntext2"/>
        <w:spacing w:before="120" w:line="264" w:lineRule="auto"/>
        <w:ind w:left="0"/>
        <w:rPr>
          <w:rFonts w:cs="Arial"/>
          <w:b/>
          <w:bCs/>
          <w:szCs w:val="22"/>
        </w:rPr>
      </w:pPr>
      <w:r w:rsidRPr="000C03ED">
        <w:rPr>
          <w:rFonts w:cs="Arial"/>
          <w:b/>
          <w:bCs/>
          <w:szCs w:val="22"/>
        </w:rPr>
        <w:t>Zadavatel</w:t>
      </w:r>
      <w:r>
        <w:rPr>
          <w:rFonts w:cs="Arial"/>
          <w:b/>
          <w:bCs/>
          <w:szCs w:val="22"/>
        </w:rPr>
        <w:t xml:space="preserve"> č. 1</w:t>
      </w:r>
      <w:r w:rsidRPr="000C03ED">
        <w:rPr>
          <w:rFonts w:cs="Arial"/>
          <w:b/>
          <w:bCs/>
          <w:szCs w:val="22"/>
        </w:rPr>
        <w:t xml:space="preserve"> požaduje předložit digitální podobu oceněného soupisu prací v datovém formátu XC4</w:t>
      </w:r>
      <w:r w:rsidR="00632203">
        <w:rPr>
          <w:rFonts w:cs="Arial"/>
          <w:b/>
          <w:bCs/>
          <w:szCs w:val="22"/>
        </w:rPr>
        <w:t>.</w:t>
      </w:r>
      <w:r>
        <w:rPr>
          <w:rFonts w:cs="Arial"/>
          <w:b/>
          <w:bCs/>
          <w:szCs w:val="22"/>
        </w:rPr>
        <w:t xml:space="preserve"> </w:t>
      </w:r>
      <w:r w:rsidR="00B10CE8">
        <w:rPr>
          <w:rFonts w:cs="Arial"/>
          <w:b/>
          <w:bCs/>
          <w:szCs w:val="22"/>
        </w:rPr>
        <w:t xml:space="preserve"> Pro SO </w:t>
      </w:r>
      <w:r w:rsidR="00B10CE8" w:rsidRPr="00B10CE8">
        <w:rPr>
          <w:rFonts w:cs="Arial"/>
          <w:b/>
          <w:bCs/>
          <w:szCs w:val="22"/>
        </w:rPr>
        <w:t xml:space="preserve">402 Přeložku kabelu VO (stavba Most </w:t>
      </w:r>
      <w:proofErr w:type="spellStart"/>
      <w:r w:rsidR="00B10CE8" w:rsidRPr="00B10CE8">
        <w:rPr>
          <w:rFonts w:cs="Arial"/>
          <w:b/>
          <w:bCs/>
          <w:szCs w:val="22"/>
        </w:rPr>
        <w:t>ev.č</w:t>
      </w:r>
      <w:proofErr w:type="spellEnd"/>
      <w:r w:rsidR="00B10CE8" w:rsidRPr="00B10CE8">
        <w:rPr>
          <w:rFonts w:cs="Arial"/>
          <w:b/>
          <w:bCs/>
          <w:szCs w:val="22"/>
        </w:rPr>
        <w:t>. 152-019)</w:t>
      </w:r>
      <w:r w:rsidR="00B10CE8">
        <w:rPr>
          <w:rFonts w:cs="Arial"/>
          <w:b/>
          <w:bCs/>
          <w:szCs w:val="22"/>
        </w:rPr>
        <w:t xml:space="preserve"> bude předložen v datovém formátu </w:t>
      </w:r>
      <w:r w:rsidR="00B10CE8" w:rsidRPr="00F81C75">
        <w:rPr>
          <w:rFonts w:cs="Arial"/>
          <w:b/>
          <w:bCs/>
          <w:szCs w:val="22"/>
        </w:rPr>
        <w:t>*.xls/*.xlsx.</w:t>
      </w:r>
    </w:p>
    <w:p w14:paraId="1B2D03F4" w14:textId="0CE32DA6" w:rsidR="00217B4D" w:rsidRDefault="00EA5A91" w:rsidP="00947B89">
      <w:pPr>
        <w:pStyle w:val="Bntext2"/>
        <w:spacing w:before="120" w:line="264" w:lineRule="auto"/>
        <w:ind w:left="0"/>
        <w:rPr>
          <w:rFonts w:cs="Arial"/>
          <w:b/>
          <w:bCs/>
          <w:szCs w:val="22"/>
        </w:rPr>
      </w:pPr>
      <w:r>
        <w:rPr>
          <w:rFonts w:cs="Arial"/>
          <w:b/>
          <w:bCs/>
          <w:szCs w:val="22"/>
        </w:rPr>
        <w:t xml:space="preserve">Zadavatel č. </w:t>
      </w:r>
      <w:r w:rsidRPr="00F81C75">
        <w:rPr>
          <w:rFonts w:cs="Arial"/>
          <w:b/>
          <w:bCs/>
          <w:szCs w:val="22"/>
        </w:rPr>
        <w:t>2 požaduje předložit digitální podobu oceněných soupisů prací v datovém formátu *.</w:t>
      </w:r>
      <w:proofErr w:type="spellStart"/>
      <w:r w:rsidRPr="00F81C75">
        <w:rPr>
          <w:rFonts w:cs="Arial"/>
          <w:b/>
          <w:bCs/>
          <w:szCs w:val="22"/>
        </w:rPr>
        <w:t>xls</w:t>
      </w:r>
      <w:proofErr w:type="spellEnd"/>
      <w:r w:rsidRPr="00F81C75">
        <w:rPr>
          <w:rFonts w:cs="Arial"/>
          <w:b/>
          <w:bCs/>
          <w:szCs w:val="22"/>
        </w:rPr>
        <w:t>/*.</w:t>
      </w:r>
      <w:proofErr w:type="spellStart"/>
      <w:r w:rsidRPr="00F81C75">
        <w:rPr>
          <w:rFonts w:cs="Arial"/>
          <w:b/>
          <w:bCs/>
          <w:szCs w:val="22"/>
        </w:rPr>
        <w:t>xlsx</w:t>
      </w:r>
      <w:proofErr w:type="spellEnd"/>
      <w:r w:rsidRPr="00F81C75">
        <w:rPr>
          <w:rFonts w:cs="Arial"/>
          <w:b/>
          <w:bCs/>
          <w:szCs w:val="22"/>
        </w:rPr>
        <w:t>.</w:t>
      </w:r>
    </w:p>
    <w:p w14:paraId="3BCCBC0C" w14:textId="26C428F0" w:rsidR="00AA29CB" w:rsidRDefault="00AA29CB" w:rsidP="00AA29CB">
      <w:pPr>
        <w:pStyle w:val="Bntext2"/>
        <w:spacing w:before="120" w:line="264" w:lineRule="auto"/>
        <w:ind w:left="0"/>
        <w:rPr>
          <w:rFonts w:cs="Arial"/>
          <w:b/>
          <w:bCs/>
          <w:szCs w:val="22"/>
        </w:rPr>
      </w:pPr>
      <w:r w:rsidRPr="000C03ED">
        <w:rPr>
          <w:rFonts w:cs="Arial"/>
          <w:b/>
          <w:bCs/>
          <w:szCs w:val="22"/>
        </w:rPr>
        <w:t>Zadavatel</w:t>
      </w:r>
      <w:r>
        <w:rPr>
          <w:rFonts w:cs="Arial"/>
          <w:b/>
          <w:bCs/>
          <w:szCs w:val="22"/>
        </w:rPr>
        <w:t xml:space="preserve"> č. 3</w:t>
      </w:r>
      <w:r w:rsidRPr="000C03ED">
        <w:rPr>
          <w:rFonts w:cs="Arial"/>
          <w:b/>
          <w:bCs/>
          <w:szCs w:val="22"/>
        </w:rPr>
        <w:t xml:space="preserve"> požaduje předložit digitální podobu oceněného soupisu prací v datovém formátu </w:t>
      </w:r>
      <w:r w:rsidR="00557C75" w:rsidRPr="00557C75">
        <w:rPr>
          <w:rFonts w:cs="Arial"/>
          <w:b/>
          <w:bCs/>
          <w:szCs w:val="22"/>
        </w:rPr>
        <w:t>*.</w:t>
      </w:r>
      <w:proofErr w:type="spellStart"/>
      <w:r w:rsidR="00557C75" w:rsidRPr="00557C75">
        <w:rPr>
          <w:rFonts w:cs="Arial"/>
          <w:b/>
          <w:bCs/>
          <w:szCs w:val="22"/>
        </w:rPr>
        <w:t>xls</w:t>
      </w:r>
      <w:proofErr w:type="spellEnd"/>
      <w:r w:rsidR="00557C75" w:rsidRPr="00557C75">
        <w:rPr>
          <w:rFonts w:cs="Arial"/>
          <w:b/>
          <w:bCs/>
          <w:szCs w:val="22"/>
        </w:rPr>
        <w:t>/*.</w:t>
      </w:r>
      <w:proofErr w:type="spellStart"/>
      <w:r w:rsidR="00557C75" w:rsidRPr="00557C75">
        <w:rPr>
          <w:rFonts w:cs="Arial"/>
          <w:b/>
          <w:bCs/>
          <w:szCs w:val="22"/>
        </w:rPr>
        <w:t>xlsx</w:t>
      </w:r>
      <w:proofErr w:type="spellEnd"/>
      <w:r w:rsidR="00557C75" w:rsidRPr="00557C75">
        <w:rPr>
          <w:rFonts w:cs="Arial"/>
          <w:b/>
          <w:bCs/>
          <w:szCs w:val="22"/>
        </w:rPr>
        <w:t>.</w:t>
      </w:r>
      <w:r>
        <w:rPr>
          <w:rFonts w:cs="Arial"/>
          <w:b/>
          <w:bCs/>
          <w:szCs w:val="22"/>
        </w:rPr>
        <w:t xml:space="preserve"> </w:t>
      </w:r>
    </w:p>
    <w:p w14:paraId="28FD781E"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EF5CD86"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56DA511D" w14:textId="77777777"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7C5C8D">
        <w:rPr>
          <w:rFonts w:cs="Arial"/>
          <w:bCs/>
          <w:szCs w:val="22"/>
        </w:rPr>
        <w:t>, ve znění pozdějších přepisů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10" w:history="1">
        <w:r w:rsidR="00623C15" w:rsidRPr="00652115">
          <w:rPr>
            <w:rStyle w:val="Hypertextovodkaz"/>
            <w:rFonts w:cs="Arial"/>
            <w:bCs/>
            <w:szCs w:val="22"/>
          </w:rPr>
          <w:t>www.xc4.cz</w:t>
        </w:r>
      </w:hyperlink>
      <w:r w:rsidR="00717E4B" w:rsidRPr="00894271">
        <w:rPr>
          <w:rFonts w:cs="Arial"/>
          <w:bCs/>
          <w:szCs w:val="22"/>
        </w:rPr>
        <w:t>.</w:t>
      </w:r>
    </w:p>
    <w:p w14:paraId="1066B1A9" w14:textId="77777777"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 xml:space="preserve">uvedených v soupisu prací </w:t>
      </w:r>
      <w:r w:rsidR="00EA5A91">
        <w:rPr>
          <w:rFonts w:ascii="Arial" w:hAnsi="Arial" w:cs="Arial"/>
          <w:b/>
          <w:spacing w:val="-6"/>
          <w:sz w:val="22"/>
          <w:szCs w:val="22"/>
        </w:rPr>
        <w:t xml:space="preserve">pro jednotlivé zadavatele </w:t>
      </w:r>
      <w:r>
        <w:rPr>
          <w:rFonts w:ascii="Arial" w:hAnsi="Arial" w:cs="Arial"/>
          <w:b/>
          <w:spacing w:val="-6"/>
          <w:sz w:val="22"/>
          <w:szCs w:val="22"/>
        </w:rPr>
        <w:t>bude totožný s nabídkov</w:t>
      </w:r>
      <w:r w:rsidR="00EA5A91">
        <w:rPr>
          <w:rFonts w:ascii="Arial" w:hAnsi="Arial" w:cs="Arial"/>
          <w:b/>
          <w:spacing w:val="-6"/>
          <w:sz w:val="22"/>
          <w:szCs w:val="22"/>
        </w:rPr>
        <w:t>ými</w:t>
      </w:r>
      <w:r>
        <w:rPr>
          <w:rFonts w:ascii="Arial" w:hAnsi="Arial" w:cs="Arial"/>
          <w:b/>
          <w:spacing w:val="-6"/>
          <w:sz w:val="22"/>
          <w:szCs w:val="22"/>
        </w:rPr>
        <w:t xml:space="preserve"> cen</w:t>
      </w:r>
      <w:r w:rsidR="00EA5A91">
        <w:rPr>
          <w:rFonts w:ascii="Arial" w:hAnsi="Arial" w:cs="Arial"/>
          <w:b/>
          <w:spacing w:val="-6"/>
          <w:sz w:val="22"/>
          <w:szCs w:val="22"/>
        </w:rPr>
        <w:t>ami</w:t>
      </w:r>
      <w:r>
        <w:rPr>
          <w:rFonts w:ascii="Arial" w:hAnsi="Arial" w:cs="Arial"/>
          <w:b/>
          <w:spacing w:val="-6"/>
          <w:sz w:val="22"/>
          <w:szCs w:val="22"/>
        </w:rPr>
        <w:t xml:space="preserve"> uveden</w:t>
      </w:r>
      <w:r w:rsidR="00EA5A91">
        <w:rPr>
          <w:rFonts w:ascii="Arial" w:hAnsi="Arial" w:cs="Arial"/>
          <w:b/>
          <w:spacing w:val="-6"/>
          <w:sz w:val="22"/>
          <w:szCs w:val="22"/>
        </w:rPr>
        <w:t>ými</w:t>
      </w:r>
      <w:r>
        <w:rPr>
          <w:rFonts w:ascii="Arial" w:hAnsi="Arial" w:cs="Arial"/>
          <w:b/>
          <w:spacing w:val="-6"/>
          <w:sz w:val="22"/>
          <w:szCs w:val="22"/>
        </w:rPr>
        <w:t xml:space="preserve"> v návr</w:t>
      </w:r>
      <w:r w:rsidR="00EA5A91">
        <w:rPr>
          <w:rFonts w:ascii="Arial" w:hAnsi="Arial" w:cs="Arial"/>
          <w:b/>
          <w:spacing w:val="-6"/>
          <w:sz w:val="22"/>
          <w:szCs w:val="22"/>
        </w:rPr>
        <w:t>zích</w:t>
      </w:r>
      <w:r>
        <w:rPr>
          <w:rFonts w:ascii="Arial" w:hAnsi="Arial" w:cs="Arial"/>
          <w:b/>
          <w:sz w:val="22"/>
          <w:szCs w:val="22"/>
        </w:rPr>
        <w:t xml:space="preserve"> smluv o dílo.</w:t>
      </w:r>
    </w:p>
    <w:p w14:paraId="4EBA57FE" w14:textId="77777777" w:rsidR="00017E61" w:rsidRDefault="00017E61" w:rsidP="00017E61">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5DCE7C92" w14:textId="77777777" w:rsidR="00017E61" w:rsidRPr="00017E61" w:rsidRDefault="00017E61" w:rsidP="00017E61">
      <w:pPr>
        <w:spacing w:before="120" w:line="288" w:lineRule="auto"/>
        <w:jc w:val="both"/>
        <w:rPr>
          <w:rFonts w:ascii="Arial" w:hAnsi="Arial" w:cs="Arial"/>
          <w:sz w:val="4"/>
          <w:szCs w:val="4"/>
        </w:rPr>
      </w:pPr>
    </w:p>
    <w:p w14:paraId="558DC9F3" w14:textId="77777777" w:rsidR="00F25070" w:rsidRPr="008F4AA0" w:rsidRDefault="00BA77B6" w:rsidP="00947B89">
      <w:pPr>
        <w:pStyle w:val="Nadpis2"/>
        <w:spacing w:line="264" w:lineRule="auto"/>
      </w:pPr>
      <w:bookmarkStart w:id="21" w:name="_Toc464637810"/>
      <w:r w:rsidRPr="008F4AA0">
        <w:t>Požadavky na f</w:t>
      </w:r>
      <w:r w:rsidR="00F25070" w:rsidRPr="008F4AA0">
        <w:t>ormu a způsob podání nabídk</w:t>
      </w:r>
      <w:bookmarkEnd w:id="21"/>
      <w:r w:rsidR="005F4E4A" w:rsidRPr="008F4AA0">
        <w:t>y</w:t>
      </w:r>
    </w:p>
    <w:p w14:paraId="3B89521C" w14:textId="26908E5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450A8D">
        <w:rPr>
          <w:rFonts w:ascii="Arial" w:hAnsi="Arial" w:cs="Arial"/>
          <w:sz w:val="22"/>
          <w:szCs w:val="22"/>
        </w:rPr>
        <w:t xml:space="preserve"> </w:t>
      </w:r>
      <w:r w:rsidR="00AC36EE" w:rsidRPr="00707B6F">
        <w:rPr>
          <w:rFonts w:ascii="Arial" w:hAnsi="Arial" w:cs="Arial"/>
          <w:sz w:val="22"/>
          <w:szCs w:val="22"/>
        </w:rPr>
        <w:t xml:space="preserve">E-ZAK dostupného na </w:t>
      </w:r>
      <w:hyperlink r:id="rId11" w:history="1">
        <w:r w:rsidR="00074484" w:rsidRPr="00737B29">
          <w:rPr>
            <w:rStyle w:val="Hypertextovodkaz"/>
            <w:rFonts w:ascii="Arial" w:hAnsi="Arial" w:cs="Arial"/>
            <w:sz w:val="22"/>
            <w:szCs w:val="22"/>
          </w:rPr>
          <w:t>https://ezak.kr-vysocina.cz/</w:t>
        </w:r>
      </w:hyperlink>
      <w:r w:rsidR="00AC36EE" w:rsidRPr="00707B6F">
        <w:rPr>
          <w:rFonts w:ascii="Arial" w:hAnsi="Arial" w:cs="Arial"/>
          <w:sz w:val="22"/>
          <w:szCs w:val="22"/>
        </w:rPr>
        <w:t>.</w:t>
      </w:r>
    </w:p>
    <w:p w14:paraId="1E1FC60E" w14:textId="77777777"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074484">
        <w:rPr>
          <w:rFonts w:ascii="Arial" w:hAnsi="Arial" w:cs="Arial"/>
          <w:sz w:val="22"/>
          <w:szCs w:val="22"/>
        </w:rPr>
        <w:t>e kterého</w:t>
      </w:r>
      <w:r w:rsidRPr="00791502">
        <w:rPr>
          <w:rFonts w:ascii="Arial" w:hAnsi="Arial" w:cs="Arial"/>
          <w:sz w:val="22"/>
          <w:szCs w:val="22"/>
        </w:rPr>
        <w:t xml:space="preserve"> závazně vyplývá, že všichni tito </w:t>
      </w:r>
      <w:r w:rsidRPr="00816CC3">
        <w:rPr>
          <w:rFonts w:ascii="Arial" w:hAnsi="Arial" w:cs="Arial"/>
          <w:spacing w:val="2"/>
          <w:sz w:val="22"/>
          <w:szCs w:val="22"/>
        </w:rPr>
        <w:t>dodavatelé budou vůči zadavatel</w:t>
      </w:r>
      <w:r w:rsidR="00074484">
        <w:rPr>
          <w:rFonts w:ascii="Arial" w:hAnsi="Arial" w:cs="Arial"/>
          <w:spacing w:val="2"/>
          <w:sz w:val="22"/>
          <w:szCs w:val="22"/>
        </w:rPr>
        <w:t>ům</w:t>
      </w:r>
      <w:r w:rsidRPr="00816CC3">
        <w:rPr>
          <w:rFonts w:ascii="Arial" w:hAnsi="Arial" w:cs="Arial"/>
          <w:spacing w:val="2"/>
          <w:sz w:val="22"/>
          <w:szCs w:val="22"/>
        </w:rPr>
        <w:t xml:space="preserve">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43FDBE4F" w14:textId="77777777" w:rsidR="006A4728" w:rsidRPr="009B1514" w:rsidRDefault="006A4728" w:rsidP="00947B89">
      <w:pPr>
        <w:pStyle w:val="Nadpis2"/>
        <w:spacing w:line="264" w:lineRule="auto"/>
      </w:pPr>
      <w:bookmarkStart w:id="22" w:name="_Toc464039192"/>
      <w:bookmarkStart w:id="23" w:name="_Toc464637811"/>
      <w:r w:rsidRPr="009B1514">
        <w:t>Požadavky na způsob zpracování nabídky a obsahové členění</w:t>
      </w:r>
      <w:bookmarkEnd w:id="22"/>
      <w:bookmarkEnd w:id="23"/>
      <w:r w:rsidRPr="009B1514">
        <w:t xml:space="preserve"> </w:t>
      </w:r>
    </w:p>
    <w:p w14:paraId="787AB184"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385A5175" w14:textId="77777777" w:rsidR="00615158" w:rsidRDefault="00615158" w:rsidP="00947B89">
      <w:pPr>
        <w:spacing w:before="120" w:line="264" w:lineRule="auto"/>
        <w:jc w:val="both"/>
        <w:rPr>
          <w:rFonts w:ascii="Arial" w:hAnsi="Arial" w:cs="Arial"/>
          <w:spacing w:val="-4"/>
          <w:sz w:val="22"/>
          <w:szCs w:val="22"/>
        </w:rPr>
      </w:pPr>
    </w:p>
    <w:p w14:paraId="15F90679" w14:textId="5F220D05"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lastRenderedPageBreak/>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0D7A0AA1" w14:textId="77777777"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B568E5">
        <w:rPr>
          <w:rFonts w:ascii="Arial" w:hAnsi="Arial" w:cs="Arial"/>
          <w:spacing w:val="-4"/>
          <w:sz w:val="22"/>
          <w:szCs w:val="22"/>
        </w:rPr>
        <w:t xml:space="preserve"> 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1DF67E95" w14:textId="77777777" w:rsidR="00846090" w:rsidRPr="00846090" w:rsidRDefault="006A4728"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1462E788" w14:textId="77777777" w:rsidR="006A4728" w:rsidRPr="00846090" w:rsidRDefault="00C93A9F"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3159183C" w14:textId="5460A235" w:rsidR="00A764F9" w:rsidRPr="001C3F46" w:rsidRDefault="00C93A9F" w:rsidP="00947B89">
      <w:pPr>
        <w:numPr>
          <w:ilvl w:val="0"/>
          <w:numId w:val="9"/>
        </w:numPr>
        <w:spacing w:line="264" w:lineRule="auto"/>
        <w:ind w:left="284" w:hanging="142"/>
        <w:jc w:val="both"/>
        <w:rPr>
          <w:rFonts w:ascii="Arial" w:hAnsi="Arial" w:cs="Arial"/>
          <w:b/>
          <w:bCs/>
          <w:i/>
          <w:iCs/>
          <w:strike/>
          <w:sz w:val="22"/>
          <w:szCs w:val="22"/>
        </w:rPr>
      </w:pPr>
      <w:r>
        <w:rPr>
          <w:rFonts w:ascii="Arial" w:hAnsi="Arial" w:cs="Arial"/>
          <w:b/>
          <w:bCs/>
          <w:i/>
          <w:iCs/>
          <w:sz w:val="22"/>
          <w:szCs w:val="22"/>
        </w:rPr>
        <w:t>Č</w:t>
      </w:r>
      <w:r w:rsidR="00A764F9" w:rsidRPr="00A764F9">
        <w:rPr>
          <w:rFonts w:ascii="Arial" w:hAnsi="Arial" w:cs="Arial"/>
          <w:b/>
          <w:bCs/>
          <w:i/>
          <w:iCs/>
          <w:sz w:val="22"/>
          <w:szCs w:val="22"/>
        </w:rPr>
        <w:t>asový harmonogram plnění v členění po</w:t>
      </w:r>
      <w:r w:rsidR="001C3F46">
        <w:rPr>
          <w:rFonts w:ascii="Arial" w:hAnsi="Arial" w:cs="Arial"/>
          <w:b/>
          <w:bCs/>
          <w:i/>
          <w:iCs/>
          <w:sz w:val="22"/>
          <w:szCs w:val="22"/>
        </w:rPr>
        <w:t xml:space="preserve"> </w:t>
      </w:r>
      <w:r w:rsidR="00846090">
        <w:rPr>
          <w:rFonts w:ascii="Arial" w:hAnsi="Arial" w:cs="Arial"/>
          <w:b/>
          <w:bCs/>
          <w:i/>
          <w:iCs/>
          <w:sz w:val="22"/>
          <w:szCs w:val="22"/>
        </w:rPr>
        <w:t>měsících</w:t>
      </w:r>
    </w:p>
    <w:p w14:paraId="420388BE" w14:textId="77777777" w:rsidR="00A764F9" w:rsidRPr="00A764F9"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 xml:space="preserve">ávrh platebního kalendáře v členění </w:t>
      </w:r>
      <w:r w:rsidR="00CA6B07">
        <w:rPr>
          <w:rFonts w:ascii="Arial" w:hAnsi="Arial" w:cs="Arial"/>
          <w:b/>
          <w:bCs/>
          <w:i/>
          <w:iCs/>
          <w:sz w:val="22"/>
          <w:szCs w:val="22"/>
        </w:rPr>
        <w:t xml:space="preserve">po </w:t>
      </w:r>
      <w:r w:rsidR="007B2470">
        <w:rPr>
          <w:rFonts w:ascii="Arial" w:hAnsi="Arial" w:cs="Arial"/>
          <w:b/>
          <w:bCs/>
          <w:i/>
          <w:iCs/>
          <w:sz w:val="22"/>
          <w:szCs w:val="22"/>
        </w:rPr>
        <w:t>měsících</w:t>
      </w:r>
    </w:p>
    <w:p w14:paraId="1CA1BDCA" w14:textId="77777777" w:rsidR="006A4728"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E62CA3">
        <w:rPr>
          <w:rFonts w:ascii="Arial" w:hAnsi="Arial" w:cs="Arial"/>
          <w:b/>
          <w:bCs/>
          <w:i/>
          <w:iCs/>
          <w:sz w:val="22"/>
          <w:szCs w:val="22"/>
        </w:rPr>
        <w:t>statní požadavky zadavatelů</w:t>
      </w:r>
    </w:p>
    <w:p w14:paraId="03FA9CEB" w14:textId="77777777" w:rsidR="00A764F9" w:rsidRPr="00EC6BA9" w:rsidRDefault="00074484" w:rsidP="003D6248">
      <w:pPr>
        <w:numPr>
          <w:ilvl w:val="0"/>
          <w:numId w:val="9"/>
        </w:numPr>
        <w:spacing w:line="264" w:lineRule="auto"/>
        <w:ind w:left="284" w:hanging="142"/>
        <w:jc w:val="both"/>
        <w:rPr>
          <w:rFonts w:ascii="Arial" w:hAnsi="Arial" w:cs="Arial"/>
          <w:b/>
          <w:bCs/>
          <w:i/>
          <w:iCs/>
          <w:sz w:val="22"/>
          <w:szCs w:val="22"/>
        </w:rPr>
      </w:pPr>
      <w:r w:rsidRPr="003260C9">
        <w:rPr>
          <w:rFonts w:ascii="Arial" w:hAnsi="Arial" w:cs="Arial"/>
          <w:b/>
          <w:bCs/>
          <w:i/>
          <w:iCs/>
          <w:spacing w:val="-6"/>
          <w:sz w:val="22"/>
          <w:szCs w:val="22"/>
        </w:rPr>
        <w:t xml:space="preserve">Návrhy smlouvy o dílo (pro </w:t>
      </w:r>
      <w:r w:rsidR="000D3417">
        <w:rPr>
          <w:rFonts w:ascii="Arial" w:hAnsi="Arial" w:cs="Arial"/>
          <w:b/>
          <w:bCs/>
          <w:i/>
          <w:iCs/>
          <w:spacing w:val="-6"/>
          <w:sz w:val="22"/>
          <w:szCs w:val="22"/>
        </w:rPr>
        <w:t xml:space="preserve">každého </w:t>
      </w:r>
      <w:r w:rsidRPr="003260C9">
        <w:rPr>
          <w:rFonts w:ascii="Arial" w:hAnsi="Arial" w:cs="Arial"/>
          <w:b/>
          <w:bCs/>
          <w:i/>
          <w:iCs/>
          <w:spacing w:val="-6"/>
          <w:sz w:val="22"/>
          <w:szCs w:val="22"/>
        </w:rPr>
        <w:t>zadavatele)</w:t>
      </w:r>
    </w:p>
    <w:p w14:paraId="40628F21" w14:textId="7CCA045B" w:rsidR="00EC6BA9" w:rsidRPr="001C357E" w:rsidRDefault="00EC6BA9"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pacing w:val="-6"/>
          <w:sz w:val="22"/>
          <w:szCs w:val="22"/>
        </w:rPr>
        <w:t>Seznam poddodavatelů</w:t>
      </w:r>
    </w:p>
    <w:p w14:paraId="6D15FEE8" w14:textId="23AA5E18" w:rsidR="001C357E" w:rsidRDefault="001C357E" w:rsidP="001C357E">
      <w:pPr>
        <w:spacing w:line="264" w:lineRule="auto"/>
        <w:jc w:val="both"/>
        <w:rPr>
          <w:rFonts w:ascii="Arial" w:hAnsi="Arial" w:cs="Arial"/>
          <w:b/>
          <w:bCs/>
          <w:i/>
          <w:iCs/>
          <w:spacing w:val="-6"/>
          <w:sz w:val="22"/>
          <w:szCs w:val="22"/>
        </w:rPr>
      </w:pPr>
    </w:p>
    <w:p w14:paraId="172D9784" w14:textId="77777777"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5F4E4A">
        <w:t>y</w:t>
      </w:r>
      <w:r w:rsidRPr="00707B6F">
        <w:t xml:space="preserve"> a </w:t>
      </w:r>
      <w:r w:rsidR="003E0A3B">
        <w:t xml:space="preserve">termín </w:t>
      </w:r>
      <w:r w:rsidRPr="00707B6F">
        <w:t xml:space="preserve">otevírání </w:t>
      </w:r>
      <w:r w:rsidR="005A7A88">
        <w:t>nabídek</w:t>
      </w:r>
      <w:r w:rsidRPr="00707B6F">
        <w:t xml:space="preserve"> veřejné zakázky</w:t>
      </w:r>
    </w:p>
    <w:p w14:paraId="4B1A70F4" w14:textId="4E958FAF"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DA6F46" w:rsidRPr="0082114F">
        <w:rPr>
          <w:rFonts w:ascii="Arial" w:hAnsi="Arial" w:cs="Arial"/>
          <w:b/>
          <w:sz w:val="22"/>
          <w:szCs w:val="22"/>
        </w:rPr>
        <w:t>3</w:t>
      </w:r>
      <w:r w:rsidR="00335276" w:rsidRPr="0082114F">
        <w:rPr>
          <w:rFonts w:ascii="Arial" w:hAnsi="Arial" w:cs="Arial"/>
          <w:b/>
          <w:sz w:val="22"/>
          <w:szCs w:val="22"/>
        </w:rPr>
        <w:t>1</w:t>
      </w:r>
      <w:r w:rsidR="00D16204" w:rsidRPr="0082114F">
        <w:rPr>
          <w:rFonts w:ascii="Arial" w:hAnsi="Arial" w:cs="Arial"/>
          <w:b/>
          <w:sz w:val="22"/>
          <w:szCs w:val="22"/>
        </w:rPr>
        <w:t xml:space="preserve">. </w:t>
      </w:r>
      <w:r w:rsidR="00917B32" w:rsidRPr="0082114F">
        <w:rPr>
          <w:rFonts w:ascii="Arial" w:hAnsi="Arial" w:cs="Arial"/>
          <w:b/>
          <w:sz w:val="22"/>
          <w:szCs w:val="22"/>
        </w:rPr>
        <w:t>3</w:t>
      </w:r>
      <w:r w:rsidR="00D16204" w:rsidRPr="0082114F">
        <w:rPr>
          <w:rFonts w:ascii="Arial" w:hAnsi="Arial" w:cs="Arial"/>
          <w:b/>
          <w:sz w:val="22"/>
          <w:szCs w:val="22"/>
        </w:rPr>
        <w:t>. 2022</w:t>
      </w:r>
      <w:r w:rsidRPr="0082114F">
        <w:rPr>
          <w:rFonts w:ascii="Arial" w:hAnsi="Arial" w:cs="Arial"/>
          <w:b/>
          <w:sz w:val="22"/>
          <w:szCs w:val="22"/>
        </w:rPr>
        <w:t xml:space="preserve"> do 1</w:t>
      </w:r>
      <w:r w:rsidR="00852C77" w:rsidRPr="0082114F">
        <w:rPr>
          <w:rFonts w:ascii="Arial" w:hAnsi="Arial" w:cs="Arial"/>
          <w:b/>
          <w:sz w:val="22"/>
          <w:szCs w:val="22"/>
        </w:rPr>
        <w:t>0</w:t>
      </w:r>
      <w:r w:rsidRPr="0082114F">
        <w:rPr>
          <w:rFonts w:ascii="Arial" w:hAnsi="Arial" w:cs="Arial"/>
          <w:b/>
          <w:sz w:val="22"/>
          <w:szCs w:val="22"/>
        </w:rPr>
        <w:t>:00 hod</w:t>
      </w:r>
      <w:r w:rsidRPr="00F103B0">
        <w:rPr>
          <w:rFonts w:ascii="Arial" w:hAnsi="Arial" w:cs="Arial"/>
          <w:b/>
          <w:sz w:val="22"/>
          <w:szCs w:val="22"/>
        </w:rPr>
        <w:t>.</w:t>
      </w:r>
      <w:r w:rsidR="004D609F" w:rsidRPr="00F103B0">
        <w:rPr>
          <w:rFonts w:ascii="Arial" w:hAnsi="Arial" w:cs="Arial"/>
          <w:b/>
          <w:sz w:val="22"/>
          <w:szCs w:val="22"/>
        </w:rPr>
        <w:t xml:space="preserve"> </w:t>
      </w:r>
    </w:p>
    <w:p w14:paraId="506C1DDA" w14:textId="6D875D37"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7D1003A8" w14:textId="77777777" w:rsidR="006E7CE4" w:rsidRPr="003D6248" w:rsidRDefault="006E7CE4" w:rsidP="003D6248">
      <w:pPr>
        <w:tabs>
          <w:tab w:val="left" w:pos="1418"/>
          <w:tab w:val="left" w:pos="7320"/>
        </w:tabs>
        <w:spacing w:before="120" w:line="264" w:lineRule="auto"/>
        <w:jc w:val="both"/>
        <w:rPr>
          <w:rFonts w:ascii="Arial" w:hAnsi="Arial" w:cs="Arial"/>
          <w:sz w:val="22"/>
          <w:szCs w:val="22"/>
        </w:rPr>
      </w:pPr>
    </w:p>
    <w:p w14:paraId="5EC20C89"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5567C387" w14:textId="77777777"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w:t>
      </w:r>
      <w:r w:rsidR="00074484">
        <w:rPr>
          <w:rFonts w:ascii="Arial" w:hAnsi="Arial" w:cs="Arial"/>
          <w:spacing w:val="4"/>
          <w:sz w:val="22"/>
          <w:szCs w:val="22"/>
        </w:rPr>
        <w:t>é</w:t>
      </w:r>
      <w:r w:rsidRPr="00F27F67">
        <w:rPr>
          <w:rFonts w:ascii="Arial" w:hAnsi="Arial" w:cs="Arial"/>
          <w:spacing w:val="4"/>
          <w:sz w:val="22"/>
          <w:szCs w:val="22"/>
        </w:rPr>
        <w:t xml:space="preserve">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B57571">
        <w:rPr>
          <w:rFonts w:ascii="Arial" w:hAnsi="Arial" w:cs="Arial"/>
          <w:spacing w:val="4"/>
          <w:sz w:val="22"/>
          <w:szCs w:val="22"/>
        </w:rPr>
        <w:t>ZZVZ</w:t>
      </w:r>
      <w:r w:rsidRPr="00F27F67">
        <w:rPr>
          <w:rFonts w:ascii="Arial" w:hAnsi="Arial" w:cs="Arial"/>
          <w:spacing w:val="4"/>
          <w:sz w:val="22"/>
          <w:szCs w:val="22"/>
        </w:rPr>
        <w:t xml:space="preserve"> stanovuj</w:t>
      </w:r>
      <w:r w:rsidR="00074484">
        <w:rPr>
          <w:rFonts w:ascii="Arial" w:hAnsi="Arial" w:cs="Arial"/>
          <w:spacing w:val="4"/>
          <w:sz w:val="22"/>
          <w:szCs w:val="22"/>
        </w:rPr>
        <w:t>í</w:t>
      </w:r>
      <w:r w:rsidRPr="00F27F67">
        <w:rPr>
          <w:rFonts w:ascii="Arial" w:hAnsi="Arial" w:cs="Arial"/>
          <w:spacing w:val="4"/>
          <w:sz w:val="22"/>
          <w:szCs w:val="22"/>
        </w:rPr>
        <w:t>,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w:t>
      </w:r>
      <w:r w:rsidR="00074484">
        <w:rPr>
          <w:rFonts w:ascii="Arial" w:hAnsi="Arial" w:cs="Arial"/>
          <w:spacing w:val="-6"/>
          <w:sz w:val="22"/>
          <w:szCs w:val="22"/>
        </w:rPr>
        <w:t>é zároveň stanovují</w:t>
      </w:r>
      <w:r w:rsidRPr="00F27F67">
        <w:rPr>
          <w:rFonts w:ascii="Arial" w:hAnsi="Arial" w:cs="Arial"/>
          <w:spacing w:val="-6"/>
          <w:sz w:val="22"/>
          <w:szCs w:val="22"/>
        </w:rPr>
        <w:t>,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B57571">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nabídkové ceny</w:t>
      </w:r>
      <w:r w:rsidR="001147D8">
        <w:rPr>
          <w:rFonts w:ascii="Arial" w:hAnsi="Arial" w:cs="Arial"/>
          <w:b/>
          <w:sz w:val="22"/>
          <w:szCs w:val="22"/>
        </w:rPr>
        <w:t xml:space="preserve"> za předmět plnění veřejné zakázky v Kč bez DPH</w:t>
      </w:r>
      <w:r w:rsidR="001147D8" w:rsidRPr="0020308A">
        <w:rPr>
          <w:rFonts w:ascii="Arial" w:hAnsi="Arial" w:cs="Arial"/>
          <w:b/>
          <w:sz w:val="22"/>
          <w:szCs w:val="22"/>
        </w:rPr>
        <w:t>.</w:t>
      </w:r>
      <w:r w:rsidRPr="0020308A">
        <w:rPr>
          <w:rFonts w:ascii="Arial" w:hAnsi="Arial" w:cs="Arial"/>
          <w:b/>
          <w:sz w:val="22"/>
          <w:szCs w:val="22"/>
        </w:rPr>
        <w:t xml:space="preserve">. </w:t>
      </w:r>
    </w:p>
    <w:p w14:paraId="08C4F121"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066345B9" w14:textId="77777777" w:rsidR="00E96945" w:rsidRDefault="006B0FB4" w:rsidP="001147D8">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w:t>
      </w:r>
      <w:r w:rsidR="00074484">
        <w:rPr>
          <w:rFonts w:ascii="Arial" w:hAnsi="Arial" w:cs="Arial"/>
          <w:sz w:val="22"/>
          <w:szCs w:val="22"/>
        </w:rPr>
        <w:t>é</w:t>
      </w:r>
      <w:r w:rsidRPr="003819AE">
        <w:rPr>
          <w:rFonts w:ascii="Arial" w:hAnsi="Arial" w:cs="Arial"/>
          <w:sz w:val="22"/>
          <w:szCs w:val="22"/>
        </w:rPr>
        <w:t xml:space="preserve"> stanovil</w:t>
      </w:r>
      <w:r w:rsidR="00074484">
        <w:rPr>
          <w:rFonts w:ascii="Arial" w:hAnsi="Arial" w:cs="Arial"/>
          <w:sz w:val="22"/>
          <w:szCs w:val="22"/>
        </w:rPr>
        <w:t>i</w:t>
      </w:r>
      <w:r w:rsidRPr="003819AE">
        <w:rPr>
          <w:rFonts w:ascii="Arial" w:hAnsi="Arial" w:cs="Arial"/>
          <w:sz w:val="22"/>
          <w:szCs w:val="22"/>
        </w:rPr>
        <w:t xml:space="preserve">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B57571">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nabídek</w:t>
      </w:r>
      <w:r w:rsidR="001147D8">
        <w:rPr>
          <w:rFonts w:ascii="Arial" w:hAnsi="Arial" w:cs="Arial"/>
          <w:sz w:val="22"/>
          <w:szCs w:val="22"/>
        </w:rPr>
        <w:t xml:space="preserve"> výši</w:t>
      </w:r>
      <w:r w:rsidR="001147D8" w:rsidRPr="00251468">
        <w:rPr>
          <w:rFonts w:ascii="Arial" w:hAnsi="Arial" w:cs="Arial"/>
          <w:sz w:val="22"/>
          <w:szCs w:val="22"/>
        </w:rPr>
        <w:t xml:space="preserve"> nabídkové ceny za </w:t>
      </w:r>
      <w:r w:rsidR="001147D8">
        <w:rPr>
          <w:rFonts w:ascii="Arial" w:hAnsi="Arial" w:cs="Arial"/>
          <w:sz w:val="22"/>
          <w:szCs w:val="22"/>
        </w:rPr>
        <w:t xml:space="preserve">celý </w:t>
      </w:r>
      <w:r w:rsidR="001147D8" w:rsidRPr="00251468">
        <w:rPr>
          <w:rFonts w:ascii="Arial" w:hAnsi="Arial" w:cs="Arial"/>
          <w:sz w:val="22"/>
          <w:szCs w:val="22"/>
        </w:rPr>
        <w:t>předmět veřejné zakázky v Kč bez DPH</w:t>
      </w:r>
      <w:r w:rsidR="001147D8">
        <w:rPr>
          <w:rFonts w:ascii="Arial" w:hAnsi="Arial" w:cs="Arial"/>
          <w:sz w:val="22"/>
          <w:szCs w:val="22"/>
        </w:rPr>
        <w:t>.</w:t>
      </w:r>
      <w:r w:rsidRPr="008E1865">
        <w:rPr>
          <w:rFonts w:ascii="Arial" w:hAnsi="Arial" w:cs="Arial"/>
          <w:sz w:val="22"/>
          <w:szCs w:val="22"/>
        </w:rPr>
        <w:t xml:space="preserve"> </w:t>
      </w:r>
    </w:p>
    <w:p w14:paraId="29768FAB" w14:textId="77777777" w:rsidR="00624368" w:rsidRDefault="00624368"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Zadavatelé stanovují, že za rozhodující údaj pro hodnocení nabídek bude považována   nabídková cena bez DPH uvedená ve smlouvách o dílo pro jednotlivé zadavatele.</w:t>
      </w:r>
    </w:p>
    <w:p w14:paraId="44725535" w14:textId="77777777" w:rsidR="001147D8" w:rsidRDefault="001147D8" w:rsidP="001147D8">
      <w:pPr>
        <w:tabs>
          <w:tab w:val="left" w:pos="945"/>
        </w:tabs>
        <w:spacing w:before="120" w:line="264" w:lineRule="auto"/>
        <w:jc w:val="both"/>
        <w:rPr>
          <w:rFonts w:ascii="Arial" w:hAnsi="Arial" w:cs="Arial"/>
          <w:sz w:val="22"/>
          <w:szCs w:val="22"/>
        </w:rPr>
      </w:pPr>
      <w:r w:rsidRPr="000F0538">
        <w:rPr>
          <w:rFonts w:ascii="Arial" w:hAnsi="Arial" w:cs="Arial"/>
          <w:sz w:val="22"/>
          <w:szCs w:val="22"/>
        </w:rPr>
        <w:t>Nabídky budou seřazeny podle výše celkové nabídkové ceny v Kč bez DPH (tj. za celý předmět plnění veřejné zakázky). Jako nejv</w:t>
      </w:r>
      <w:r>
        <w:rPr>
          <w:rFonts w:ascii="Arial" w:hAnsi="Arial" w:cs="Arial"/>
          <w:sz w:val="22"/>
          <w:szCs w:val="22"/>
        </w:rPr>
        <w:t>ý</w:t>
      </w:r>
      <w:r w:rsidRPr="000F0538">
        <w:rPr>
          <w:rFonts w:ascii="Arial" w:hAnsi="Arial" w:cs="Arial"/>
          <w:sz w:val="22"/>
          <w:szCs w:val="22"/>
        </w:rPr>
        <w:t>hodnější bude v tomto kritériu hodnocena nabídka, ve které je uvedena nejnižší nabídková cena</w:t>
      </w:r>
      <w:r>
        <w:rPr>
          <w:rFonts w:ascii="Arial" w:hAnsi="Arial" w:cs="Arial"/>
          <w:sz w:val="22"/>
          <w:szCs w:val="22"/>
        </w:rPr>
        <w:t xml:space="preserve"> v Kč bez DPH</w:t>
      </w:r>
      <w:r w:rsidRPr="000F0538">
        <w:rPr>
          <w:rFonts w:ascii="Arial" w:hAnsi="Arial" w:cs="Arial"/>
          <w:sz w:val="22"/>
          <w:szCs w:val="22"/>
        </w:rPr>
        <w:t>.</w:t>
      </w:r>
      <w:r>
        <w:rPr>
          <w:rFonts w:ascii="Arial" w:hAnsi="Arial" w:cs="Arial"/>
          <w:sz w:val="22"/>
          <w:szCs w:val="22"/>
        </w:rPr>
        <w:t xml:space="preserve"> </w:t>
      </w:r>
      <w:r w:rsidRPr="00CD1E91">
        <w:rPr>
          <w:rFonts w:ascii="Arial" w:hAnsi="Arial" w:cs="Arial"/>
          <w:spacing w:val="-4"/>
          <w:sz w:val="22"/>
          <w:szCs w:val="22"/>
        </w:rPr>
        <w:t>V</w:t>
      </w:r>
      <w:r>
        <w:rPr>
          <w:rFonts w:ascii="Arial" w:hAnsi="Arial" w:cs="Arial"/>
          <w:spacing w:val="-4"/>
          <w:sz w:val="22"/>
          <w:szCs w:val="22"/>
        </w:rPr>
        <w:t xml:space="preserve"> </w:t>
      </w:r>
      <w:r w:rsidRPr="00CD1E91">
        <w:rPr>
          <w:rFonts w:ascii="Arial" w:hAnsi="Arial" w:cs="Arial"/>
          <w:spacing w:val="-4"/>
          <w:sz w:val="22"/>
          <w:szCs w:val="22"/>
        </w:rPr>
        <w:t>případě rovnosti nabídkových cen rozhodne o pořadí nabídek los. Účastníkům</w:t>
      </w:r>
      <w:r>
        <w:rPr>
          <w:rFonts w:ascii="Arial" w:hAnsi="Arial" w:cs="Arial"/>
          <w:spacing w:val="-4"/>
          <w:sz w:val="22"/>
          <w:szCs w:val="22"/>
        </w:rPr>
        <w:t xml:space="preserve"> zadávacího řízení</w:t>
      </w:r>
      <w:r w:rsidRPr="00CD1E91">
        <w:rPr>
          <w:rFonts w:ascii="Arial" w:hAnsi="Arial" w:cs="Arial"/>
          <w:spacing w:val="-4"/>
          <w:sz w:val="22"/>
          <w:szCs w:val="22"/>
        </w:rPr>
        <w:t xml:space="preserve">, jejichž </w:t>
      </w:r>
      <w:r>
        <w:rPr>
          <w:rFonts w:ascii="Arial" w:hAnsi="Arial" w:cs="Arial"/>
          <w:spacing w:val="-4"/>
          <w:sz w:val="22"/>
          <w:szCs w:val="22"/>
        </w:rPr>
        <w:t>nabídková cena bude shodná</w:t>
      </w:r>
      <w:r>
        <w:rPr>
          <w:rFonts w:ascii="Arial" w:hAnsi="Arial" w:cs="Arial"/>
          <w:sz w:val="22"/>
          <w:szCs w:val="22"/>
        </w:rPr>
        <w:t>, bude umožněna účast na tomto losování.</w:t>
      </w:r>
    </w:p>
    <w:p w14:paraId="713BB408" w14:textId="77777777" w:rsidR="001147D8" w:rsidRPr="001147D8" w:rsidRDefault="001147D8" w:rsidP="001147D8">
      <w:pPr>
        <w:tabs>
          <w:tab w:val="left" w:pos="945"/>
        </w:tabs>
        <w:spacing w:before="120" w:line="264" w:lineRule="auto"/>
        <w:jc w:val="both"/>
        <w:rPr>
          <w:rFonts w:ascii="Arial" w:hAnsi="Arial" w:cs="Arial"/>
          <w:sz w:val="8"/>
          <w:szCs w:val="8"/>
        </w:rPr>
      </w:pPr>
    </w:p>
    <w:p w14:paraId="21E2A368" w14:textId="77777777" w:rsidR="001147D8" w:rsidRDefault="001147D8" w:rsidP="001147D8">
      <w:pPr>
        <w:pStyle w:val="Nadpis1"/>
        <w:rPr>
          <w:sz w:val="22"/>
          <w:szCs w:val="22"/>
        </w:rPr>
      </w:pPr>
      <w:r w:rsidRPr="00023239">
        <w:t>Další podmínky zadávacího řízení a práva zadavatelů</w:t>
      </w:r>
    </w:p>
    <w:p w14:paraId="0EA39B50" w14:textId="77777777" w:rsidR="001147D8" w:rsidRPr="008C630A" w:rsidRDefault="001147D8" w:rsidP="001147D8">
      <w:pPr>
        <w:tabs>
          <w:tab w:val="left" w:pos="945"/>
        </w:tabs>
        <w:spacing w:before="120" w:line="264" w:lineRule="auto"/>
        <w:jc w:val="both"/>
        <w:rPr>
          <w:rFonts w:ascii="Arial" w:hAnsi="Arial" w:cs="Arial"/>
          <w:sz w:val="22"/>
          <w:szCs w:val="22"/>
        </w:rPr>
      </w:pPr>
      <w:r>
        <w:rPr>
          <w:rFonts w:ascii="Arial" w:hAnsi="Arial" w:cs="Arial"/>
          <w:sz w:val="22"/>
          <w:szCs w:val="22"/>
        </w:rPr>
        <w:t>Veřejná zakázka</w:t>
      </w:r>
      <w:r w:rsidRPr="000D6704">
        <w:rPr>
          <w:rFonts w:ascii="Arial" w:hAnsi="Arial" w:cs="Arial"/>
          <w:sz w:val="22"/>
          <w:szCs w:val="22"/>
        </w:rPr>
        <w:t xml:space="preserve"> bude dodavatelem realizován</w:t>
      </w:r>
      <w:r>
        <w:rPr>
          <w:rFonts w:ascii="Arial" w:hAnsi="Arial" w:cs="Arial"/>
          <w:sz w:val="22"/>
          <w:szCs w:val="22"/>
        </w:rPr>
        <w:t>a</w:t>
      </w:r>
      <w:r w:rsidRPr="000D6704">
        <w:rPr>
          <w:rFonts w:ascii="Arial" w:hAnsi="Arial" w:cs="Arial"/>
          <w:sz w:val="22"/>
          <w:szCs w:val="22"/>
        </w:rPr>
        <w:t xml:space="preserve">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w:t>
      </w:r>
      <w:r>
        <w:rPr>
          <w:rFonts w:ascii="Arial" w:hAnsi="Arial" w:cs="Arial"/>
          <w:sz w:val="22"/>
          <w:szCs w:val="22"/>
        </w:rPr>
        <w:t>é</w:t>
      </w:r>
      <w:r w:rsidRPr="000D6704">
        <w:rPr>
          <w:rFonts w:ascii="Arial" w:hAnsi="Arial" w:cs="Arial"/>
          <w:sz w:val="22"/>
          <w:szCs w:val="22"/>
        </w:rPr>
        <w:t xml:space="preserve"> výslovně uvádí možnost nabídnout pro každý takový odkaz rovnocenné řešení v souladu s § 89 odst. 6 zákona.</w:t>
      </w:r>
    </w:p>
    <w:p w14:paraId="3589F559" w14:textId="77777777" w:rsidR="001147D8" w:rsidRDefault="001147D8" w:rsidP="00EC5BB9">
      <w:pPr>
        <w:tabs>
          <w:tab w:val="left" w:pos="1418"/>
          <w:tab w:val="left" w:pos="7320"/>
        </w:tabs>
        <w:spacing w:before="120" w:line="264" w:lineRule="auto"/>
        <w:jc w:val="both"/>
        <w:rPr>
          <w:rFonts w:ascii="Arial" w:hAnsi="Arial" w:cs="Arial"/>
          <w:sz w:val="4"/>
          <w:szCs w:val="4"/>
        </w:rPr>
      </w:pPr>
    </w:p>
    <w:p w14:paraId="08963466" w14:textId="77777777" w:rsidR="001147D8" w:rsidRPr="008A4F6F" w:rsidRDefault="001147D8" w:rsidP="00EC5BB9">
      <w:pPr>
        <w:tabs>
          <w:tab w:val="left" w:pos="1418"/>
          <w:tab w:val="left" w:pos="7320"/>
        </w:tabs>
        <w:spacing w:before="120" w:line="264" w:lineRule="auto"/>
        <w:jc w:val="both"/>
        <w:rPr>
          <w:rFonts w:ascii="Arial" w:hAnsi="Arial" w:cs="Arial"/>
          <w:sz w:val="4"/>
          <w:szCs w:val="4"/>
        </w:rPr>
      </w:pPr>
    </w:p>
    <w:p w14:paraId="0564D119" w14:textId="77777777" w:rsidR="00EC5BB9" w:rsidRPr="009550B1" w:rsidRDefault="00EC5BB9" w:rsidP="00B10CC9">
      <w:pPr>
        <w:pStyle w:val="Nadpis1"/>
      </w:pPr>
      <w:bookmarkStart w:id="28" w:name="_Toc464039194"/>
      <w:bookmarkStart w:id="29" w:name="_Toc464637819"/>
      <w:r w:rsidRPr="009550B1">
        <w:lastRenderedPageBreak/>
        <w:t>Další ustanovení</w:t>
      </w:r>
      <w:bookmarkEnd w:id="28"/>
      <w:bookmarkEnd w:id="29"/>
    </w:p>
    <w:p w14:paraId="07B66DB9" w14:textId="77777777" w:rsidR="0061708B" w:rsidRDefault="0061708B" w:rsidP="001147D8">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7C9C0A2D" w14:textId="77777777" w:rsidR="007C7F1F" w:rsidRPr="008A4F6F" w:rsidRDefault="007C7F1F" w:rsidP="001147D8">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w:t>
      </w:r>
      <w:r w:rsidR="00E912A1">
        <w:rPr>
          <w:rFonts w:ascii="Arial" w:hAnsi="Arial" w:cs="Arial"/>
          <w:spacing w:val="-6"/>
          <w:sz w:val="22"/>
          <w:szCs w:val="22"/>
        </w:rPr>
        <w:t>.</w:t>
      </w:r>
      <w:r w:rsidR="001147D8">
        <w:rPr>
          <w:rFonts w:ascii="Arial" w:hAnsi="Arial" w:cs="Arial"/>
          <w:spacing w:val="-6"/>
          <w:sz w:val="22"/>
          <w:szCs w:val="22"/>
        </w:rPr>
        <w:t xml:space="preserve"> </w:t>
      </w:r>
      <w:r w:rsidRPr="00AD7047">
        <w:rPr>
          <w:rFonts w:ascii="Arial" w:hAnsi="Arial" w:cs="Arial"/>
          <w:sz w:val="22"/>
          <w:szCs w:val="22"/>
        </w:rPr>
        <w:t>Zadavatel</w:t>
      </w:r>
      <w:r w:rsidR="00E912A1">
        <w:rPr>
          <w:rFonts w:ascii="Arial" w:hAnsi="Arial" w:cs="Arial"/>
          <w:sz w:val="22"/>
          <w:szCs w:val="22"/>
        </w:rPr>
        <w:t>é</w:t>
      </w:r>
      <w:r w:rsidRPr="00AD7047">
        <w:rPr>
          <w:rFonts w:ascii="Arial" w:hAnsi="Arial" w:cs="Arial"/>
          <w:sz w:val="22"/>
          <w:szCs w:val="22"/>
        </w:rPr>
        <w:t xml:space="preserve">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093F547D" w14:textId="77777777" w:rsidR="007C7F1F" w:rsidRPr="008A4F6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nepřipouští variantní řešení.</w:t>
      </w:r>
    </w:p>
    <w:p w14:paraId="5D9907DD" w14:textId="77777777" w:rsidR="007C7F1F" w:rsidRPr="008A4F6F" w:rsidRDefault="007C7F1F" w:rsidP="001147D8">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w:t>
      </w:r>
      <w:r w:rsidR="00E912A1">
        <w:rPr>
          <w:rFonts w:ascii="Arial" w:hAnsi="Arial" w:cs="Arial"/>
          <w:spacing w:val="4"/>
          <w:sz w:val="22"/>
          <w:szCs w:val="22"/>
        </w:rPr>
        <w:t>ům</w:t>
      </w:r>
      <w:r w:rsidRPr="00D00FDF">
        <w:rPr>
          <w:rFonts w:ascii="Arial" w:hAnsi="Arial" w:cs="Arial"/>
          <w:spacing w:val="4"/>
          <w:sz w:val="22"/>
          <w:szCs w:val="22"/>
        </w:rPr>
        <w:t xml:space="preserve">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52CF9BED" w14:textId="77777777" w:rsidR="007C7F1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se zavazuj</w:t>
      </w:r>
      <w:r w:rsidR="00E912A1">
        <w:rPr>
          <w:rFonts w:ascii="Arial" w:hAnsi="Arial" w:cs="Arial"/>
          <w:sz w:val="22"/>
          <w:szCs w:val="22"/>
        </w:rPr>
        <w:t>í</w:t>
      </w:r>
      <w:r w:rsidRPr="008A4F6F">
        <w:rPr>
          <w:rFonts w:ascii="Arial" w:hAnsi="Arial" w:cs="Arial"/>
          <w:sz w:val="22"/>
          <w:szCs w:val="22"/>
        </w:rPr>
        <w:t>, že vyjma skutečností uvedených v předchozí větě</w:t>
      </w:r>
      <w:r w:rsidR="00E912A1">
        <w:rPr>
          <w:rFonts w:ascii="Arial" w:hAnsi="Arial" w:cs="Arial"/>
          <w:sz w:val="22"/>
          <w:szCs w:val="22"/>
        </w:rPr>
        <w:t xml:space="preserve"> považují</w:t>
      </w:r>
      <w:r w:rsidRPr="008A4F6F">
        <w:rPr>
          <w:rFonts w:ascii="Arial" w:hAnsi="Arial" w:cs="Arial"/>
          <w:sz w:val="22"/>
          <w:szCs w:val="22"/>
        </w:rPr>
        <w:t xml:space="preserv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19DA97E" w14:textId="77777777" w:rsidR="00F53E57" w:rsidRPr="008A4F6F" w:rsidRDefault="00F53E57" w:rsidP="00F53E57">
      <w:pPr>
        <w:spacing w:line="264" w:lineRule="auto"/>
        <w:ind w:left="142"/>
        <w:jc w:val="both"/>
        <w:rPr>
          <w:rFonts w:ascii="Arial" w:hAnsi="Arial" w:cs="Arial"/>
          <w:sz w:val="22"/>
          <w:szCs w:val="22"/>
        </w:rPr>
      </w:pPr>
    </w:p>
    <w:p w14:paraId="187C0AD0"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69B77E57"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3F76BE76" w14:textId="77777777" w:rsidR="001147D8" w:rsidRPr="008A4F6F" w:rsidRDefault="001147D8" w:rsidP="001147D8">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zadavatelé </w:t>
      </w:r>
      <w:r w:rsidRPr="00027F00">
        <w:rPr>
          <w:rFonts w:ascii="Arial" w:hAnsi="Arial" w:cs="Arial"/>
          <w:sz w:val="22"/>
          <w:szCs w:val="22"/>
        </w:rPr>
        <w:t>formou závazn</w:t>
      </w:r>
      <w:r>
        <w:rPr>
          <w:rFonts w:ascii="Arial" w:hAnsi="Arial" w:cs="Arial"/>
          <w:sz w:val="22"/>
          <w:szCs w:val="22"/>
        </w:rPr>
        <w:t xml:space="preserve">ých </w:t>
      </w:r>
      <w:r w:rsidRPr="008B604F">
        <w:rPr>
          <w:rFonts w:ascii="Arial" w:hAnsi="Arial" w:cs="Arial"/>
          <w:spacing w:val="-4"/>
          <w:sz w:val="22"/>
          <w:szCs w:val="22"/>
        </w:rPr>
        <w:t xml:space="preserve">návrhů smluv (dále jen „návrhy smlouvy“), které </w:t>
      </w:r>
      <w:r>
        <w:rPr>
          <w:rFonts w:ascii="Arial" w:hAnsi="Arial" w:cs="Arial"/>
          <w:spacing w:val="-4"/>
          <w:sz w:val="22"/>
          <w:szCs w:val="22"/>
        </w:rPr>
        <w:t>jsou součástí</w:t>
      </w:r>
      <w:r w:rsidRPr="008B604F">
        <w:rPr>
          <w:rFonts w:ascii="Arial" w:hAnsi="Arial" w:cs="Arial"/>
          <w:spacing w:val="-4"/>
          <w:sz w:val="22"/>
          <w:szCs w:val="22"/>
        </w:rPr>
        <w:t xml:space="preserve"> </w:t>
      </w:r>
      <w:r>
        <w:rPr>
          <w:rFonts w:ascii="Arial" w:hAnsi="Arial" w:cs="Arial"/>
          <w:spacing w:val="-4"/>
          <w:sz w:val="22"/>
          <w:szCs w:val="22"/>
        </w:rPr>
        <w:t xml:space="preserve">zadávací </w:t>
      </w:r>
      <w:r w:rsidRPr="008B604F">
        <w:rPr>
          <w:rFonts w:ascii="Arial" w:hAnsi="Arial" w:cs="Arial"/>
          <w:spacing w:val="-4"/>
          <w:sz w:val="22"/>
          <w:szCs w:val="22"/>
        </w:rPr>
        <w:t>dokumentac</w:t>
      </w:r>
      <w:r>
        <w:rPr>
          <w:rFonts w:ascii="Arial" w:hAnsi="Arial" w:cs="Arial"/>
          <w:spacing w:val="-4"/>
          <w:sz w:val="22"/>
          <w:szCs w:val="22"/>
        </w:rPr>
        <w:t>e</w:t>
      </w:r>
      <w:r w:rsidRPr="00682294">
        <w:rPr>
          <w:rFonts w:ascii="Arial" w:hAnsi="Arial" w:cs="Arial"/>
          <w:sz w:val="22"/>
          <w:szCs w:val="22"/>
        </w:rPr>
        <w:t>.</w:t>
      </w:r>
      <w:r>
        <w:rPr>
          <w:rFonts w:ascii="Arial" w:hAnsi="Arial" w:cs="Arial"/>
          <w:sz w:val="22"/>
          <w:szCs w:val="22"/>
        </w:rPr>
        <w:t xml:space="preserve"> </w:t>
      </w:r>
    </w:p>
    <w:p w14:paraId="497597C6"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sidR="00E912A1">
        <w:rPr>
          <w:rFonts w:ascii="Arial" w:hAnsi="Arial" w:cs="Arial"/>
          <w:sz w:val="22"/>
          <w:szCs w:val="22"/>
        </w:rPr>
        <w:t>é</w:t>
      </w:r>
      <w:r w:rsidRPr="008A4F6F">
        <w:rPr>
          <w:rFonts w:ascii="Arial" w:hAnsi="Arial" w:cs="Arial"/>
          <w:sz w:val="22"/>
          <w:szCs w:val="22"/>
        </w:rPr>
        <w:t xml:space="preserve"> návrh</w:t>
      </w:r>
      <w:r w:rsidR="00E912A1">
        <w:rPr>
          <w:rFonts w:ascii="Arial" w:hAnsi="Arial" w:cs="Arial"/>
          <w:sz w:val="22"/>
          <w:szCs w:val="22"/>
        </w:rPr>
        <w:t>y</w:t>
      </w:r>
      <w:r w:rsidRPr="008A4F6F">
        <w:rPr>
          <w:rFonts w:ascii="Arial" w:hAnsi="Arial" w:cs="Arial"/>
          <w:sz w:val="22"/>
          <w:szCs w:val="22"/>
        </w:rPr>
        <w:t xml:space="preserve"> sml</w:t>
      </w:r>
      <w:r>
        <w:rPr>
          <w:rFonts w:ascii="Arial" w:hAnsi="Arial" w:cs="Arial"/>
          <w:sz w:val="22"/>
          <w:szCs w:val="22"/>
        </w:rPr>
        <w:t>uv</w:t>
      </w:r>
      <w:r w:rsidRPr="008A4F6F">
        <w:rPr>
          <w:rFonts w:ascii="Arial" w:hAnsi="Arial" w:cs="Arial"/>
          <w:sz w:val="22"/>
          <w:szCs w:val="22"/>
        </w:rPr>
        <w:t>, kter</w:t>
      </w:r>
      <w:r w:rsidR="00E912A1">
        <w:rPr>
          <w:rFonts w:ascii="Arial" w:hAnsi="Arial" w:cs="Arial"/>
          <w:sz w:val="22"/>
          <w:szCs w:val="22"/>
        </w:rPr>
        <w:t>é</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w:t>
      </w:r>
      <w:r w:rsidR="00E912A1">
        <w:rPr>
          <w:rFonts w:ascii="Arial" w:hAnsi="Arial" w:cs="Arial"/>
          <w:spacing w:val="4"/>
          <w:sz w:val="22"/>
          <w:szCs w:val="22"/>
        </w:rPr>
        <w:t>ů</w:t>
      </w:r>
      <w:r w:rsidRPr="00F028C1">
        <w:rPr>
          <w:rFonts w:ascii="Arial" w:hAnsi="Arial" w:cs="Arial"/>
          <w:spacing w:val="4"/>
          <w:sz w:val="22"/>
          <w:szCs w:val="22"/>
        </w:rPr>
        <w:t xml:space="preserve"> smluv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přičemž není oprávněn činit další změny či doplnění návrh</w:t>
      </w:r>
      <w:r w:rsidR="007D68B9">
        <w:rPr>
          <w:rFonts w:ascii="Arial" w:hAnsi="Arial" w:cs="Arial"/>
          <w:spacing w:val="-4"/>
          <w:sz w:val="22"/>
          <w:szCs w:val="22"/>
        </w:rPr>
        <w:t>ů sml</w:t>
      </w:r>
      <w:r w:rsidRPr="006C0121">
        <w:rPr>
          <w:rFonts w:ascii="Arial" w:hAnsi="Arial" w:cs="Arial"/>
          <w:spacing w:val="-4"/>
          <w:sz w:val="22"/>
          <w:szCs w:val="22"/>
        </w:rPr>
        <w:t xml:space="preserve">uv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3F4C57C7"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Účastník zadávacího řízení je povinen upravit návrh</w:t>
      </w:r>
      <w:r w:rsidR="007D68B9">
        <w:rPr>
          <w:rFonts w:ascii="Arial" w:hAnsi="Arial" w:cs="Arial"/>
          <w:sz w:val="22"/>
          <w:szCs w:val="22"/>
        </w:rPr>
        <w:t>y sml</w:t>
      </w:r>
      <w:r w:rsidRPr="004E568E">
        <w:rPr>
          <w:rFonts w:ascii="Arial" w:hAnsi="Arial" w:cs="Arial"/>
          <w:sz w:val="22"/>
          <w:szCs w:val="22"/>
        </w:rPr>
        <w:t xml:space="preserve">uv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w:t>
      </w:r>
      <w:r w:rsidR="007D68B9">
        <w:rPr>
          <w:rFonts w:ascii="Arial" w:hAnsi="Arial" w:cs="Arial"/>
          <w:sz w:val="22"/>
          <w:szCs w:val="22"/>
        </w:rPr>
        <w:t>zích sml</w:t>
      </w:r>
      <w:r w:rsidRPr="004E568E">
        <w:rPr>
          <w:rFonts w:ascii="Arial" w:hAnsi="Arial" w:cs="Arial"/>
          <w:sz w:val="22"/>
          <w:szCs w:val="22"/>
        </w:rPr>
        <w:t>uv a počet stejnopisů návrh</w:t>
      </w:r>
      <w:r w:rsidR="007D68B9">
        <w:rPr>
          <w:rFonts w:ascii="Arial" w:hAnsi="Arial" w:cs="Arial"/>
          <w:sz w:val="22"/>
          <w:szCs w:val="22"/>
        </w:rPr>
        <w:t>ů</w:t>
      </w:r>
      <w:r w:rsidRPr="004E568E">
        <w:rPr>
          <w:rFonts w:ascii="Arial" w:hAnsi="Arial" w:cs="Arial"/>
          <w:sz w:val="22"/>
          <w:szCs w:val="22"/>
        </w:rPr>
        <w:t xml:space="preserve"> smluv.</w:t>
      </w:r>
    </w:p>
    <w:bookmarkEnd w:id="32"/>
    <w:bookmarkEnd w:id="33"/>
    <w:p w14:paraId="6ED046C1"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w:t>
      </w:r>
      <w:r w:rsidR="007D68B9">
        <w:rPr>
          <w:rFonts w:ascii="Arial" w:hAnsi="Arial" w:cs="Arial"/>
          <w:sz w:val="22"/>
          <w:szCs w:val="22"/>
        </w:rPr>
        <w:t>y</w:t>
      </w:r>
      <w:r w:rsidRPr="004E568E">
        <w:rPr>
          <w:rFonts w:ascii="Arial" w:hAnsi="Arial" w:cs="Arial"/>
          <w:sz w:val="22"/>
          <w:szCs w:val="22"/>
        </w:rPr>
        <w:t xml:space="preserve">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w:t>
      </w:r>
      <w:r w:rsidRPr="004E568E">
        <w:rPr>
          <w:rFonts w:ascii="Arial" w:hAnsi="Arial" w:cs="Arial"/>
          <w:sz w:val="22"/>
          <w:szCs w:val="22"/>
        </w:rPr>
        <w:t xml:space="preserve"> podle § 2586 a násl., zákona č.</w:t>
      </w:r>
      <w:r w:rsidR="000575E3">
        <w:rPr>
          <w:rFonts w:ascii="Arial" w:hAnsi="Arial" w:cs="Arial"/>
          <w:sz w:val="22"/>
          <w:szCs w:val="22"/>
        </w:rPr>
        <w:t xml:space="preserve"> 89/2012 Sb.</w:t>
      </w:r>
      <w:r w:rsidRPr="004E568E">
        <w:rPr>
          <w:rFonts w:ascii="Arial" w:hAnsi="Arial" w:cs="Arial"/>
          <w:sz w:val="22"/>
          <w:szCs w:val="22"/>
        </w:rPr>
        <w:t>, občanský zákoník</w:t>
      </w:r>
      <w:r w:rsidR="000575E3">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Vybraný dodavatel, se kterým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 sml</w:t>
      </w:r>
      <w:r w:rsidR="001E499A">
        <w:rPr>
          <w:rFonts w:ascii="Arial" w:hAnsi="Arial" w:cs="Arial"/>
          <w:sz w:val="22"/>
          <w:szCs w:val="22"/>
        </w:rPr>
        <w:t>o</w:t>
      </w:r>
      <w:r w:rsidRPr="004E568E">
        <w:rPr>
          <w:rFonts w:ascii="Arial" w:hAnsi="Arial" w:cs="Arial"/>
          <w:sz w:val="22"/>
          <w:szCs w:val="22"/>
        </w:rPr>
        <w:t>uv</w:t>
      </w:r>
      <w:r w:rsidR="007D68B9">
        <w:rPr>
          <w:rFonts w:ascii="Arial" w:hAnsi="Arial" w:cs="Arial"/>
          <w:sz w:val="22"/>
          <w:szCs w:val="22"/>
        </w:rPr>
        <w:t>y</w:t>
      </w:r>
      <w:r w:rsidRPr="004E568E">
        <w:rPr>
          <w:rFonts w:ascii="Arial" w:hAnsi="Arial" w:cs="Arial"/>
          <w:sz w:val="22"/>
          <w:szCs w:val="22"/>
        </w:rPr>
        <w:t xml:space="preserve">,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B57571">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F92F47">
        <w:rPr>
          <w:rFonts w:ascii="Arial" w:hAnsi="Arial" w:cs="Arial"/>
          <w:sz w:val="22"/>
          <w:szCs w:val="22"/>
        </w:rPr>
        <w:t>zadava</w:t>
      </w:r>
      <w:r w:rsidRPr="004E568E">
        <w:rPr>
          <w:rFonts w:ascii="Arial" w:hAnsi="Arial" w:cs="Arial"/>
          <w:sz w:val="22"/>
          <w:szCs w:val="22"/>
        </w:rPr>
        <w:t>tele.</w:t>
      </w:r>
    </w:p>
    <w:p w14:paraId="473755AC" w14:textId="77777777" w:rsidR="00EC5BB9" w:rsidRPr="008A4F6F" w:rsidRDefault="00EC5BB9" w:rsidP="00EC5BB9">
      <w:pPr>
        <w:rPr>
          <w:rFonts w:ascii="Arial" w:hAnsi="Arial" w:cs="Arial"/>
          <w:sz w:val="22"/>
          <w:szCs w:val="22"/>
        </w:rPr>
      </w:pPr>
    </w:p>
    <w:p w14:paraId="30DE6F31" w14:textId="77777777" w:rsidR="008D483A" w:rsidRDefault="008D483A" w:rsidP="00EC5BB9">
      <w:pPr>
        <w:rPr>
          <w:rFonts w:ascii="Arial" w:hAnsi="Arial" w:cs="Arial"/>
          <w:sz w:val="22"/>
          <w:szCs w:val="22"/>
        </w:rPr>
      </w:pPr>
    </w:p>
    <w:p w14:paraId="605C7E1F"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575F4480" w14:textId="77777777" w:rsidR="00EC5BB9" w:rsidRPr="008A4F6F" w:rsidRDefault="00EC5BB9" w:rsidP="00EC5BB9">
      <w:pPr>
        <w:rPr>
          <w:rFonts w:ascii="Arial" w:hAnsi="Arial" w:cs="Arial"/>
          <w:sz w:val="22"/>
          <w:szCs w:val="22"/>
        </w:rPr>
      </w:pPr>
    </w:p>
    <w:p w14:paraId="7CD3C926" w14:textId="77777777" w:rsidR="008D483A" w:rsidRDefault="008D483A" w:rsidP="008D483A">
      <w:pPr>
        <w:rPr>
          <w:rFonts w:ascii="Arial" w:hAnsi="Arial" w:cs="Arial"/>
          <w:sz w:val="22"/>
          <w:szCs w:val="22"/>
        </w:rPr>
      </w:pPr>
    </w:p>
    <w:p w14:paraId="63D8B129" w14:textId="77777777" w:rsidR="008D483A" w:rsidRDefault="008D483A" w:rsidP="008D483A">
      <w:pPr>
        <w:rPr>
          <w:rFonts w:ascii="Arial" w:hAnsi="Arial" w:cs="Arial"/>
          <w:sz w:val="22"/>
          <w:szCs w:val="22"/>
        </w:rPr>
      </w:pPr>
    </w:p>
    <w:p w14:paraId="0B116390" w14:textId="77777777" w:rsidR="008D483A" w:rsidRDefault="008D483A" w:rsidP="008D483A">
      <w:pPr>
        <w:rPr>
          <w:rFonts w:ascii="Arial" w:hAnsi="Arial" w:cs="Arial"/>
          <w:sz w:val="22"/>
          <w:szCs w:val="22"/>
        </w:rPr>
      </w:pPr>
    </w:p>
    <w:p w14:paraId="352553D8" w14:textId="77777777" w:rsidR="0023472B" w:rsidRDefault="001B0FC0" w:rsidP="00FB0F0A">
      <w:pPr>
        <w:pStyle w:val="KRUTEXTODSTAVCE"/>
        <w:tabs>
          <w:tab w:val="center" w:pos="0"/>
        </w:tabs>
        <w:spacing w:line="240" w:lineRule="auto"/>
        <w:rPr>
          <w:rFonts w:eastAsia="MS Mincho"/>
          <w:szCs w:val="22"/>
        </w:rPr>
      </w:pPr>
      <w:r>
        <w:rPr>
          <w:rFonts w:eastAsia="MS Mincho"/>
          <w:szCs w:val="22"/>
        </w:rPr>
        <w:t>Ing. Miroslav Houška</w:t>
      </w:r>
    </w:p>
    <w:p w14:paraId="740E58B6" w14:textId="77777777" w:rsidR="001B0FC0" w:rsidRPr="001C3F46" w:rsidRDefault="001B0FC0" w:rsidP="00FB0F0A">
      <w:pPr>
        <w:pStyle w:val="KRUTEXTODSTAVCE"/>
        <w:tabs>
          <w:tab w:val="center" w:pos="0"/>
        </w:tabs>
        <w:spacing w:line="240" w:lineRule="auto"/>
        <w:rPr>
          <w:szCs w:val="22"/>
        </w:rPr>
      </w:pPr>
      <w:r>
        <w:rPr>
          <w:rFonts w:eastAsia="MS Mincho"/>
          <w:szCs w:val="22"/>
        </w:rPr>
        <w:t>náměstek hejtmana</w:t>
      </w:r>
    </w:p>
    <w:sectPr w:rsidR="001B0FC0" w:rsidRPr="001C3F46" w:rsidSect="00B001E4">
      <w:headerReference w:type="default" r:id="rId12"/>
      <w:footerReference w:type="default" r:id="rId13"/>
      <w:pgSz w:w="11906" w:h="16838"/>
      <w:pgMar w:top="1134" w:right="991" w:bottom="851"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70060" w14:textId="77777777" w:rsidR="00264E5A" w:rsidRDefault="00264E5A">
      <w:r>
        <w:separator/>
      </w:r>
    </w:p>
  </w:endnote>
  <w:endnote w:type="continuationSeparator" w:id="0">
    <w:p w14:paraId="3899836E" w14:textId="77777777" w:rsidR="00264E5A" w:rsidRDefault="00264E5A">
      <w:r>
        <w:continuationSeparator/>
      </w:r>
    </w:p>
  </w:endnote>
  <w:endnote w:type="continuationNotice" w:id="1">
    <w:p w14:paraId="4F40ADB8" w14:textId="77777777" w:rsidR="00264E5A" w:rsidRDefault="00264E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2AA23" w14:textId="577452E1" w:rsidR="00F320A5" w:rsidRPr="00AF7751" w:rsidRDefault="00F320A5"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484E83">
      <w:rPr>
        <w:rFonts w:ascii="Arial" w:hAnsi="Arial" w:cs="Arial"/>
        <w:noProof/>
        <w:sz w:val="20"/>
        <w:szCs w:val="20"/>
      </w:rPr>
      <w:t>8</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484E83">
      <w:rPr>
        <w:rFonts w:ascii="Arial" w:hAnsi="Arial" w:cs="Arial"/>
        <w:noProof/>
        <w:sz w:val="20"/>
        <w:szCs w:val="20"/>
      </w:rPr>
      <w:t>13</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140F4" w14:textId="77777777" w:rsidR="00264E5A" w:rsidRDefault="00264E5A">
      <w:r>
        <w:separator/>
      </w:r>
    </w:p>
  </w:footnote>
  <w:footnote w:type="continuationSeparator" w:id="0">
    <w:p w14:paraId="73ED49CC" w14:textId="77777777" w:rsidR="00264E5A" w:rsidRDefault="00264E5A">
      <w:r>
        <w:continuationSeparator/>
      </w:r>
    </w:p>
  </w:footnote>
  <w:footnote w:type="continuationNotice" w:id="1">
    <w:p w14:paraId="1B61FA1B" w14:textId="77777777" w:rsidR="00264E5A" w:rsidRDefault="00264E5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95D1B" w14:textId="77777777" w:rsidR="00F320A5" w:rsidRDefault="00F320A5">
    <w:pPr>
      <w:pStyle w:val="Zhlav"/>
    </w:pPr>
  </w:p>
  <w:p w14:paraId="64E58E77" w14:textId="77777777" w:rsidR="00F320A5" w:rsidRDefault="00F320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 w15:restartNumberingAfterBreak="0">
    <w:nsid w:val="08637BEE"/>
    <w:multiLevelType w:val="hybridMultilevel"/>
    <w:tmpl w:val="5B2E8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1A49F6"/>
    <w:multiLevelType w:val="hybridMultilevel"/>
    <w:tmpl w:val="27DA6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882105"/>
    <w:multiLevelType w:val="hybridMultilevel"/>
    <w:tmpl w:val="E24C43F4"/>
    <w:lvl w:ilvl="0" w:tplc="04050001">
      <w:start w:val="1"/>
      <w:numFmt w:val="bullet"/>
      <w:lvlText w:val=""/>
      <w:lvlJc w:val="left"/>
      <w:pPr>
        <w:ind w:left="720" w:hanging="360"/>
      </w:pPr>
      <w:rPr>
        <w:rFonts w:ascii="Symbol" w:hAnsi="Symbol" w:hint="default"/>
      </w:rPr>
    </w:lvl>
    <w:lvl w:ilvl="1" w:tplc="7310BDE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2" w15:restartNumberingAfterBreak="0">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401C3259"/>
    <w:multiLevelType w:val="hybridMultilevel"/>
    <w:tmpl w:val="888CD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6F21BB"/>
    <w:multiLevelType w:val="hybridMultilevel"/>
    <w:tmpl w:val="57F81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8" w15:restartNumberingAfterBreak="0">
    <w:nsid w:val="5E857014"/>
    <w:multiLevelType w:val="hybridMultilevel"/>
    <w:tmpl w:val="D7F45F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32" w15:restartNumberingAfterBreak="0">
    <w:nsid w:val="634C1F63"/>
    <w:multiLevelType w:val="hybridMultilevel"/>
    <w:tmpl w:val="CE960C44"/>
    <w:lvl w:ilvl="0" w:tplc="04050001">
      <w:start w:val="1"/>
      <w:numFmt w:val="bullet"/>
      <w:lvlText w:val=""/>
      <w:lvlJc w:val="left"/>
      <w:pPr>
        <w:ind w:left="720" w:hanging="360"/>
      </w:pPr>
      <w:rPr>
        <w:rFonts w:ascii="Symbol" w:hAnsi="Symbol" w:hint="default"/>
      </w:rPr>
    </w:lvl>
    <w:lvl w:ilvl="1" w:tplc="E00CE2F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BB4E9B"/>
    <w:multiLevelType w:val="hybridMultilevel"/>
    <w:tmpl w:val="904AF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7224F5C"/>
    <w:multiLevelType w:val="hybridMultilevel"/>
    <w:tmpl w:val="67FEE58E"/>
    <w:lvl w:ilvl="0" w:tplc="9580BE44">
      <w:start w:val="1"/>
      <w:numFmt w:val="decimal"/>
      <w:lvlText w:val="2.%1"/>
      <w:lvlJc w:val="righ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6" w15:restartNumberingAfterBreak="0">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1" w15:restartNumberingAfterBreak="0">
    <w:nsid w:val="72D0729B"/>
    <w:multiLevelType w:val="hybridMultilevel"/>
    <w:tmpl w:val="D0B076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3AC708A"/>
    <w:multiLevelType w:val="hybridMultilevel"/>
    <w:tmpl w:val="1DCA0F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7"/>
  </w:num>
  <w:num w:numId="2">
    <w:abstractNumId w:val="14"/>
  </w:num>
  <w:num w:numId="3">
    <w:abstractNumId w:val="43"/>
  </w:num>
  <w:num w:numId="4">
    <w:abstractNumId w:val="31"/>
  </w:num>
  <w:num w:numId="5">
    <w:abstractNumId w:val="7"/>
  </w:num>
  <w:num w:numId="6">
    <w:abstractNumId w:val="8"/>
  </w:num>
  <w:num w:numId="7">
    <w:abstractNumId w:val="24"/>
  </w:num>
  <w:num w:numId="8">
    <w:abstractNumId w:val="36"/>
  </w:num>
  <w:num w:numId="9">
    <w:abstractNumId w:val="1"/>
  </w:num>
  <w:num w:numId="10">
    <w:abstractNumId w:val="11"/>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
  </w:num>
  <w:num w:numId="16">
    <w:abstractNumId w:val="4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9"/>
  </w:num>
  <w:num w:numId="20">
    <w:abstractNumId w:val="22"/>
  </w:num>
  <w:num w:numId="21">
    <w:abstractNumId w:val="12"/>
  </w:num>
  <w:num w:numId="22">
    <w:abstractNumId w:val="40"/>
  </w:num>
  <w:num w:numId="23">
    <w:abstractNumId w:val="18"/>
  </w:num>
  <w:num w:numId="24">
    <w:abstractNumId w:val="9"/>
  </w:num>
  <w:num w:numId="25">
    <w:abstractNumId w:val="4"/>
  </w:num>
  <w:num w:numId="26">
    <w:abstractNumId w:val="30"/>
  </w:num>
  <w:num w:numId="27">
    <w:abstractNumId w:val="35"/>
  </w:num>
  <w:num w:numId="28">
    <w:abstractNumId w:val="17"/>
  </w:num>
  <w:num w:numId="29">
    <w:abstractNumId w:val="40"/>
  </w:num>
  <w:num w:numId="30">
    <w:abstractNumId w:val="0"/>
  </w:num>
  <w:num w:numId="31">
    <w:abstractNumId w:val="34"/>
  </w:num>
  <w:num w:numId="32">
    <w:abstractNumId w:val="32"/>
  </w:num>
  <w:num w:numId="33">
    <w:abstractNumId w:val="5"/>
  </w:num>
  <w:num w:numId="34">
    <w:abstractNumId w:val="10"/>
  </w:num>
  <w:num w:numId="35">
    <w:abstractNumId w:val="38"/>
  </w:num>
  <w:num w:numId="36">
    <w:abstractNumId w:val="18"/>
  </w:num>
  <w:num w:numId="37">
    <w:abstractNumId w:val="16"/>
  </w:num>
  <w:num w:numId="38">
    <w:abstractNumId w:val="33"/>
  </w:num>
  <w:num w:numId="39">
    <w:abstractNumId w:val="20"/>
  </w:num>
  <w:num w:numId="40">
    <w:abstractNumId w:val="26"/>
  </w:num>
  <w:num w:numId="41">
    <w:abstractNumId w:val="23"/>
  </w:num>
  <w:num w:numId="42">
    <w:abstractNumId w:val="42"/>
  </w:num>
  <w:num w:numId="43">
    <w:abstractNumId w:val="41"/>
  </w:num>
  <w:num w:numId="44">
    <w:abstractNumId w:val="40"/>
  </w:num>
  <w:num w:numId="45">
    <w:abstractNumId w:val="29"/>
  </w:num>
  <w:num w:numId="46">
    <w:abstractNumId w:val="28"/>
  </w:num>
  <w:num w:numId="47">
    <w:abstractNumId w:val="21"/>
  </w:num>
  <w:num w:numId="48">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1DF1"/>
    <w:rsid w:val="00012FEB"/>
    <w:rsid w:val="00014E10"/>
    <w:rsid w:val="0001672C"/>
    <w:rsid w:val="0001710D"/>
    <w:rsid w:val="00017E61"/>
    <w:rsid w:val="00022788"/>
    <w:rsid w:val="00024ECD"/>
    <w:rsid w:val="00024FAC"/>
    <w:rsid w:val="00025EC5"/>
    <w:rsid w:val="000261C6"/>
    <w:rsid w:val="00026B8A"/>
    <w:rsid w:val="00027488"/>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5E3"/>
    <w:rsid w:val="00057D4A"/>
    <w:rsid w:val="00064518"/>
    <w:rsid w:val="00064D95"/>
    <w:rsid w:val="00064F50"/>
    <w:rsid w:val="000661B0"/>
    <w:rsid w:val="000670B4"/>
    <w:rsid w:val="00070EC4"/>
    <w:rsid w:val="00071BD9"/>
    <w:rsid w:val="00072793"/>
    <w:rsid w:val="0007407D"/>
    <w:rsid w:val="000742F6"/>
    <w:rsid w:val="0007441A"/>
    <w:rsid w:val="00074484"/>
    <w:rsid w:val="00074A65"/>
    <w:rsid w:val="00075AFE"/>
    <w:rsid w:val="00075BE5"/>
    <w:rsid w:val="00076C52"/>
    <w:rsid w:val="00080318"/>
    <w:rsid w:val="0008183F"/>
    <w:rsid w:val="00081EA3"/>
    <w:rsid w:val="000820AD"/>
    <w:rsid w:val="00082F1D"/>
    <w:rsid w:val="000844B3"/>
    <w:rsid w:val="000849EC"/>
    <w:rsid w:val="000860A2"/>
    <w:rsid w:val="00090E82"/>
    <w:rsid w:val="00092C2E"/>
    <w:rsid w:val="00093720"/>
    <w:rsid w:val="0009798F"/>
    <w:rsid w:val="00097E30"/>
    <w:rsid w:val="000A1260"/>
    <w:rsid w:val="000A1869"/>
    <w:rsid w:val="000A3137"/>
    <w:rsid w:val="000A4B76"/>
    <w:rsid w:val="000A5BBB"/>
    <w:rsid w:val="000A63A6"/>
    <w:rsid w:val="000A7F9A"/>
    <w:rsid w:val="000B11CE"/>
    <w:rsid w:val="000B1D0C"/>
    <w:rsid w:val="000B248F"/>
    <w:rsid w:val="000B6D65"/>
    <w:rsid w:val="000B6EA7"/>
    <w:rsid w:val="000B7BF6"/>
    <w:rsid w:val="000C0F5F"/>
    <w:rsid w:val="000C14B7"/>
    <w:rsid w:val="000C48B9"/>
    <w:rsid w:val="000C4EE3"/>
    <w:rsid w:val="000C5C85"/>
    <w:rsid w:val="000C6868"/>
    <w:rsid w:val="000C6BB4"/>
    <w:rsid w:val="000D0290"/>
    <w:rsid w:val="000D1C4D"/>
    <w:rsid w:val="000D2059"/>
    <w:rsid w:val="000D2094"/>
    <w:rsid w:val="000D32F0"/>
    <w:rsid w:val="000D3394"/>
    <w:rsid w:val="000D3417"/>
    <w:rsid w:val="000E15AB"/>
    <w:rsid w:val="000E16E1"/>
    <w:rsid w:val="000E1969"/>
    <w:rsid w:val="000E1D10"/>
    <w:rsid w:val="000E287F"/>
    <w:rsid w:val="000E33D4"/>
    <w:rsid w:val="000E4325"/>
    <w:rsid w:val="000E43ED"/>
    <w:rsid w:val="000E46E6"/>
    <w:rsid w:val="000E4A3A"/>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7D8"/>
    <w:rsid w:val="00114E07"/>
    <w:rsid w:val="001154A0"/>
    <w:rsid w:val="001157A6"/>
    <w:rsid w:val="00116A52"/>
    <w:rsid w:val="0011713A"/>
    <w:rsid w:val="00117268"/>
    <w:rsid w:val="00117303"/>
    <w:rsid w:val="00117CCE"/>
    <w:rsid w:val="00120ED3"/>
    <w:rsid w:val="00122EB4"/>
    <w:rsid w:val="00123529"/>
    <w:rsid w:val="001251FB"/>
    <w:rsid w:val="00125C86"/>
    <w:rsid w:val="00127B96"/>
    <w:rsid w:val="00127CEB"/>
    <w:rsid w:val="00130267"/>
    <w:rsid w:val="00133EF7"/>
    <w:rsid w:val="0013632F"/>
    <w:rsid w:val="001377DD"/>
    <w:rsid w:val="00137C61"/>
    <w:rsid w:val="00141993"/>
    <w:rsid w:val="00141EC3"/>
    <w:rsid w:val="00145B7F"/>
    <w:rsid w:val="001462D8"/>
    <w:rsid w:val="00146C8B"/>
    <w:rsid w:val="00146F02"/>
    <w:rsid w:val="00150E58"/>
    <w:rsid w:val="0015227F"/>
    <w:rsid w:val="001541CD"/>
    <w:rsid w:val="00154642"/>
    <w:rsid w:val="00154B2D"/>
    <w:rsid w:val="00154C51"/>
    <w:rsid w:val="00156924"/>
    <w:rsid w:val="00160DF2"/>
    <w:rsid w:val="001624AD"/>
    <w:rsid w:val="001633F9"/>
    <w:rsid w:val="001644D6"/>
    <w:rsid w:val="00164FE6"/>
    <w:rsid w:val="001652BC"/>
    <w:rsid w:val="00167605"/>
    <w:rsid w:val="001677D1"/>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0CB2"/>
    <w:rsid w:val="00191430"/>
    <w:rsid w:val="00192FEA"/>
    <w:rsid w:val="00194539"/>
    <w:rsid w:val="00195010"/>
    <w:rsid w:val="001950AB"/>
    <w:rsid w:val="0019615B"/>
    <w:rsid w:val="001967D5"/>
    <w:rsid w:val="001A03F4"/>
    <w:rsid w:val="001A1C57"/>
    <w:rsid w:val="001A3996"/>
    <w:rsid w:val="001A5517"/>
    <w:rsid w:val="001A57AD"/>
    <w:rsid w:val="001A5953"/>
    <w:rsid w:val="001A65A6"/>
    <w:rsid w:val="001B0FC0"/>
    <w:rsid w:val="001B137A"/>
    <w:rsid w:val="001B3B35"/>
    <w:rsid w:val="001B420E"/>
    <w:rsid w:val="001B4465"/>
    <w:rsid w:val="001B4D7D"/>
    <w:rsid w:val="001B51ED"/>
    <w:rsid w:val="001B6212"/>
    <w:rsid w:val="001B7BD4"/>
    <w:rsid w:val="001B7DA4"/>
    <w:rsid w:val="001C070A"/>
    <w:rsid w:val="001C10B7"/>
    <w:rsid w:val="001C1F47"/>
    <w:rsid w:val="001C20B9"/>
    <w:rsid w:val="001C357E"/>
    <w:rsid w:val="001C3F46"/>
    <w:rsid w:val="001C4511"/>
    <w:rsid w:val="001C7D21"/>
    <w:rsid w:val="001D0272"/>
    <w:rsid w:val="001D075F"/>
    <w:rsid w:val="001D09D0"/>
    <w:rsid w:val="001D2188"/>
    <w:rsid w:val="001D21DF"/>
    <w:rsid w:val="001D2FBC"/>
    <w:rsid w:val="001D3DB7"/>
    <w:rsid w:val="001D44F0"/>
    <w:rsid w:val="001D5A87"/>
    <w:rsid w:val="001D642C"/>
    <w:rsid w:val="001D6CB4"/>
    <w:rsid w:val="001D79D3"/>
    <w:rsid w:val="001E005B"/>
    <w:rsid w:val="001E191C"/>
    <w:rsid w:val="001E1A40"/>
    <w:rsid w:val="001E2C29"/>
    <w:rsid w:val="001E33E0"/>
    <w:rsid w:val="001E499A"/>
    <w:rsid w:val="001E4EE0"/>
    <w:rsid w:val="001E5AE5"/>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1C4"/>
    <w:rsid w:val="00222E69"/>
    <w:rsid w:val="00224068"/>
    <w:rsid w:val="002246BB"/>
    <w:rsid w:val="00226349"/>
    <w:rsid w:val="00226D52"/>
    <w:rsid w:val="00230E92"/>
    <w:rsid w:val="002322A7"/>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3FC2"/>
    <w:rsid w:val="002545C8"/>
    <w:rsid w:val="00255449"/>
    <w:rsid w:val="00255874"/>
    <w:rsid w:val="00255CEB"/>
    <w:rsid w:val="0026124B"/>
    <w:rsid w:val="002614DC"/>
    <w:rsid w:val="002632FF"/>
    <w:rsid w:val="00264E5A"/>
    <w:rsid w:val="00265BCA"/>
    <w:rsid w:val="0026778D"/>
    <w:rsid w:val="0027015E"/>
    <w:rsid w:val="00273B5C"/>
    <w:rsid w:val="00274E08"/>
    <w:rsid w:val="00275E79"/>
    <w:rsid w:val="00275E85"/>
    <w:rsid w:val="002774D6"/>
    <w:rsid w:val="00283AB8"/>
    <w:rsid w:val="00286A2A"/>
    <w:rsid w:val="00286F82"/>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7B8"/>
    <w:rsid w:val="002D2EAE"/>
    <w:rsid w:val="002D2F4E"/>
    <w:rsid w:val="002D340C"/>
    <w:rsid w:val="002D3524"/>
    <w:rsid w:val="002D39C5"/>
    <w:rsid w:val="002D4D99"/>
    <w:rsid w:val="002D5202"/>
    <w:rsid w:val="002D5C89"/>
    <w:rsid w:val="002D75E9"/>
    <w:rsid w:val="002E073E"/>
    <w:rsid w:val="002E18AA"/>
    <w:rsid w:val="002E1C26"/>
    <w:rsid w:val="002E53A7"/>
    <w:rsid w:val="002E56B1"/>
    <w:rsid w:val="002E61FA"/>
    <w:rsid w:val="002E62C6"/>
    <w:rsid w:val="002E64F7"/>
    <w:rsid w:val="002E6604"/>
    <w:rsid w:val="002F0B3C"/>
    <w:rsid w:val="002F2D37"/>
    <w:rsid w:val="002F4BFB"/>
    <w:rsid w:val="002F798F"/>
    <w:rsid w:val="002F7F05"/>
    <w:rsid w:val="003005EB"/>
    <w:rsid w:val="003035DC"/>
    <w:rsid w:val="003045FA"/>
    <w:rsid w:val="00305C7F"/>
    <w:rsid w:val="00306C4F"/>
    <w:rsid w:val="00307F55"/>
    <w:rsid w:val="003104FF"/>
    <w:rsid w:val="00311173"/>
    <w:rsid w:val="00312947"/>
    <w:rsid w:val="00314D0F"/>
    <w:rsid w:val="003152E9"/>
    <w:rsid w:val="00315956"/>
    <w:rsid w:val="003179BC"/>
    <w:rsid w:val="003209B7"/>
    <w:rsid w:val="00320DB7"/>
    <w:rsid w:val="00321827"/>
    <w:rsid w:val="00321A58"/>
    <w:rsid w:val="0032339C"/>
    <w:rsid w:val="00324BE6"/>
    <w:rsid w:val="003257C7"/>
    <w:rsid w:val="00326006"/>
    <w:rsid w:val="003262F7"/>
    <w:rsid w:val="00331599"/>
    <w:rsid w:val="00334BF4"/>
    <w:rsid w:val="00334FA0"/>
    <w:rsid w:val="00335056"/>
    <w:rsid w:val="00335276"/>
    <w:rsid w:val="003354C3"/>
    <w:rsid w:val="00335F6A"/>
    <w:rsid w:val="00335F71"/>
    <w:rsid w:val="00335FF3"/>
    <w:rsid w:val="0033725F"/>
    <w:rsid w:val="0033730F"/>
    <w:rsid w:val="00340E44"/>
    <w:rsid w:val="00341C4D"/>
    <w:rsid w:val="0034233D"/>
    <w:rsid w:val="00343ED9"/>
    <w:rsid w:val="00344858"/>
    <w:rsid w:val="00345A3F"/>
    <w:rsid w:val="003476A3"/>
    <w:rsid w:val="003509F6"/>
    <w:rsid w:val="00350BD0"/>
    <w:rsid w:val="00350C41"/>
    <w:rsid w:val="003513B7"/>
    <w:rsid w:val="003519A1"/>
    <w:rsid w:val="00352606"/>
    <w:rsid w:val="0035389E"/>
    <w:rsid w:val="00353B17"/>
    <w:rsid w:val="00353B55"/>
    <w:rsid w:val="00354122"/>
    <w:rsid w:val="003546F7"/>
    <w:rsid w:val="00354A5A"/>
    <w:rsid w:val="00354A78"/>
    <w:rsid w:val="00356294"/>
    <w:rsid w:val="00356506"/>
    <w:rsid w:val="0035731C"/>
    <w:rsid w:val="003576F9"/>
    <w:rsid w:val="00360857"/>
    <w:rsid w:val="00361B1B"/>
    <w:rsid w:val="003632D3"/>
    <w:rsid w:val="003636FC"/>
    <w:rsid w:val="0036554E"/>
    <w:rsid w:val="003657AA"/>
    <w:rsid w:val="00367040"/>
    <w:rsid w:val="00370574"/>
    <w:rsid w:val="00370BF2"/>
    <w:rsid w:val="00370D0E"/>
    <w:rsid w:val="00370FB2"/>
    <w:rsid w:val="00371773"/>
    <w:rsid w:val="00371957"/>
    <w:rsid w:val="00371DFD"/>
    <w:rsid w:val="00372A25"/>
    <w:rsid w:val="00373247"/>
    <w:rsid w:val="003736EA"/>
    <w:rsid w:val="003741AC"/>
    <w:rsid w:val="00374B1F"/>
    <w:rsid w:val="00376038"/>
    <w:rsid w:val="00376327"/>
    <w:rsid w:val="00377250"/>
    <w:rsid w:val="003801E3"/>
    <w:rsid w:val="00380EE3"/>
    <w:rsid w:val="0038123F"/>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549F"/>
    <w:rsid w:val="003A7DB9"/>
    <w:rsid w:val="003B026C"/>
    <w:rsid w:val="003B06D7"/>
    <w:rsid w:val="003B09D3"/>
    <w:rsid w:val="003B0B98"/>
    <w:rsid w:val="003B2905"/>
    <w:rsid w:val="003B2E5B"/>
    <w:rsid w:val="003B2EE6"/>
    <w:rsid w:val="003B4243"/>
    <w:rsid w:val="003B64A8"/>
    <w:rsid w:val="003B73BF"/>
    <w:rsid w:val="003B7933"/>
    <w:rsid w:val="003C0C5A"/>
    <w:rsid w:val="003C10B0"/>
    <w:rsid w:val="003C1CAB"/>
    <w:rsid w:val="003C20EF"/>
    <w:rsid w:val="003C2A6F"/>
    <w:rsid w:val="003C2E6C"/>
    <w:rsid w:val="003C3BBE"/>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3B"/>
    <w:rsid w:val="003E0A9C"/>
    <w:rsid w:val="003E1EEF"/>
    <w:rsid w:val="003E2047"/>
    <w:rsid w:val="003E2878"/>
    <w:rsid w:val="003E4064"/>
    <w:rsid w:val="003E4491"/>
    <w:rsid w:val="003E681C"/>
    <w:rsid w:val="003E79E8"/>
    <w:rsid w:val="003F1286"/>
    <w:rsid w:val="003F1346"/>
    <w:rsid w:val="003F20CF"/>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22B"/>
    <w:rsid w:val="00412B93"/>
    <w:rsid w:val="00412BD1"/>
    <w:rsid w:val="00413100"/>
    <w:rsid w:val="00413B81"/>
    <w:rsid w:val="0041520F"/>
    <w:rsid w:val="00416740"/>
    <w:rsid w:val="004168F7"/>
    <w:rsid w:val="00416EE3"/>
    <w:rsid w:val="0042050D"/>
    <w:rsid w:val="0042072A"/>
    <w:rsid w:val="004214E5"/>
    <w:rsid w:val="004218B3"/>
    <w:rsid w:val="004230DB"/>
    <w:rsid w:val="00423D92"/>
    <w:rsid w:val="004255A9"/>
    <w:rsid w:val="00426A9B"/>
    <w:rsid w:val="00427C2A"/>
    <w:rsid w:val="00430678"/>
    <w:rsid w:val="004308E8"/>
    <w:rsid w:val="004311CC"/>
    <w:rsid w:val="00433BF8"/>
    <w:rsid w:val="004341A1"/>
    <w:rsid w:val="004354AC"/>
    <w:rsid w:val="00437C2E"/>
    <w:rsid w:val="00437DB9"/>
    <w:rsid w:val="00441A01"/>
    <w:rsid w:val="00441A54"/>
    <w:rsid w:val="0044539D"/>
    <w:rsid w:val="00445E6D"/>
    <w:rsid w:val="00445EB4"/>
    <w:rsid w:val="00446095"/>
    <w:rsid w:val="004474AC"/>
    <w:rsid w:val="004478D5"/>
    <w:rsid w:val="00450A41"/>
    <w:rsid w:val="00450A8D"/>
    <w:rsid w:val="004511AA"/>
    <w:rsid w:val="004521FC"/>
    <w:rsid w:val="00452BC3"/>
    <w:rsid w:val="00453F0F"/>
    <w:rsid w:val="00454331"/>
    <w:rsid w:val="0045734D"/>
    <w:rsid w:val="004573EF"/>
    <w:rsid w:val="00460519"/>
    <w:rsid w:val="00460D53"/>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5A7"/>
    <w:rsid w:val="00482979"/>
    <w:rsid w:val="00484A1B"/>
    <w:rsid w:val="00484E83"/>
    <w:rsid w:val="00485345"/>
    <w:rsid w:val="004856EB"/>
    <w:rsid w:val="0048752B"/>
    <w:rsid w:val="00487666"/>
    <w:rsid w:val="00487735"/>
    <w:rsid w:val="004910F0"/>
    <w:rsid w:val="004914B4"/>
    <w:rsid w:val="004920BB"/>
    <w:rsid w:val="00492CDB"/>
    <w:rsid w:val="00492D67"/>
    <w:rsid w:val="00493488"/>
    <w:rsid w:val="00494FE6"/>
    <w:rsid w:val="00495B48"/>
    <w:rsid w:val="00496C5F"/>
    <w:rsid w:val="00497A73"/>
    <w:rsid w:val="004A1E3B"/>
    <w:rsid w:val="004A1EB4"/>
    <w:rsid w:val="004A24BB"/>
    <w:rsid w:val="004A2FC7"/>
    <w:rsid w:val="004A33F6"/>
    <w:rsid w:val="004A363F"/>
    <w:rsid w:val="004A6E5C"/>
    <w:rsid w:val="004B05BE"/>
    <w:rsid w:val="004B07B8"/>
    <w:rsid w:val="004B093B"/>
    <w:rsid w:val="004B0A0E"/>
    <w:rsid w:val="004B3C51"/>
    <w:rsid w:val="004B4D96"/>
    <w:rsid w:val="004B4E38"/>
    <w:rsid w:val="004B501E"/>
    <w:rsid w:val="004B5182"/>
    <w:rsid w:val="004B69F2"/>
    <w:rsid w:val="004C02B6"/>
    <w:rsid w:val="004C1CE8"/>
    <w:rsid w:val="004C2777"/>
    <w:rsid w:val="004C2BE7"/>
    <w:rsid w:val="004C380A"/>
    <w:rsid w:val="004C55C3"/>
    <w:rsid w:val="004C571A"/>
    <w:rsid w:val="004C7365"/>
    <w:rsid w:val="004C7884"/>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E2C"/>
    <w:rsid w:val="004F5F95"/>
    <w:rsid w:val="004F5FA9"/>
    <w:rsid w:val="004F7097"/>
    <w:rsid w:val="005017E9"/>
    <w:rsid w:val="00501916"/>
    <w:rsid w:val="00503877"/>
    <w:rsid w:val="00505DEC"/>
    <w:rsid w:val="005062FD"/>
    <w:rsid w:val="005067DB"/>
    <w:rsid w:val="00506CA5"/>
    <w:rsid w:val="00506E5A"/>
    <w:rsid w:val="005077CB"/>
    <w:rsid w:val="00507D95"/>
    <w:rsid w:val="0051012E"/>
    <w:rsid w:val="005110F3"/>
    <w:rsid w:val="00512D68"/>
    <w:rsid w:val="00513531"/>
    <w:rsid w:val="00513623"/>
    <w:rsid w:val="005146CE"/>
    <w:rsid w:val="00515568"/>
    <w:rsid w:val="005176A3"/>
    <w:rsid w:val="00520769"/>
    <w:rsid w:val="0052127B"/>
    <w:rsid w:val="0052340D"/>
    <w:rsid w:val="00523AB8"/>
    <w:rsid w:val="00526109"/>
    <w:rsid w:val="005304AD"/>
    <w:rsid w:val="00530665"/>
    <w:rsid w:val="00531044"/>
    <w:rsid w:val="00531636"/>
    <w:rsid w:val="005323C2"/>
    <w:rsid w:val="00534118"/>
    <w:rsid w:val="0053528C"/>
    <w:rsid w:val="00535485"/>
    <w:rsid w:val="00535C19"/>
    <w:rsid w:val="00536E41"/>
    <w:rsid w:val="00537820"/>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57C75"/>
    <w:rsid w:val="00560C48"/>
    <w:rsid w:val="00561EFB"/>
    <w:rsid w:val="005633F5"/>
    <w:rsid w:val="005644EF"/>
    <w:rsid w:val="00564596"/>
    <w:rsid w:val="0056476E"/>
    <w:rsid w:val="00564B94"/>
    <w:rsid w:val="00564EA5"/>
    <w:rsid w:val="0056560E"/>
    <w:rsid w:val="00566028"/>
    <w:rsid w:val="00566876"/>
    <w:rsid w:val="0056700C"/>
    <w:rsid w:val="00567318"/>
    <w:rsid w:val="005676EB"/>
    <w:rsid w:val="0057130B"/>
    <w:rsid w:val="00571C8D"/>
    <w:rsid w:val="00572365"/>
    <w:rsid w:val="00577961"/>
    <w:rsid w:val="00577B0B"/>
    <w:rsid w:val="005806C5"/>
    <w:rsid w:val="005817F5"/>
    <w:rsid w:val="00582950"/>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A7E89"/>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397"/>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4E4A"/>
    <w:rsid w:val="005F57D6"/>
    <w:rsid w:val="005F624F"/>
    <w:rsid w:val="005F7B8F"/>
    <w:rsid w:val="005F7F07"/>
    <w:rsid w:val="006000E5"/>
    <w:rsid w:val="00600308"/>
    <w:rsid w:val="006010BC"/>
    <w:rsid w:val="00601F40"/>
    <w:rsid w:val="00602588"/>
    <w:rsid w:val="00603580"/>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5158"/>
    <w:rsid w:val="0061708B"/>
    <w:rsid w:val="00617514"/>
    <w:rsid w:val="0062157B"/>
    <w:rsid w:val="00621950"/>
    <w:rsid w:val="00622C05"/>
    <w:rsid w:val="00623C15"/>
    <w:rsid w:val="00624368"/>
    <w:rsid w:val="006248C0"/>
    <w:rsid w:val="00625DA1"/>
    <w:rsid w:val="006261F1"/>
    <w:rsid w:val="0062635B"/>
    <w:rsid w:val="00626987"/>
    <w:rsid w:val="006275A9"/>
    <w:rsid w:val="00627BF6"/>
    <w:rsid w:val="00630C62"/>
    <w:rsid w:val="00630E0C"/>
    <w:rsid w:val="00632203"/>
    <w:rsid w:val="0063240B"/>
    <w:rsid w:val="00632B4D"/>
    <w:rsid w:val="00632BBC"/>
    <w:rsid w:val="006348E1"/>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0BC9"/>
    <w:rsid w:val="00651013"/>
    <w:rsid w:val="00651507"/>
    <w:rsid w:val="00652139"/>
    <w:rsid w:val="00652A5A"/>
    <w:rsid w:val="00653BA1"/>
    <w:rsid w:val="00655C02"/>
    <w:rsid w:val="006565E4"/>
    <w:rsid w:val="00656AEE"/>
    <w:rsid w:val="0065770C"/>
    <w:rsid w:val="00657B52"/>
    <w:rsid w:val="00662737"/>
    <w:rsid w:val="006633F5"/>
    <w:rsid w:val="00664276"/>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982"/>
    <w:rsid w:val="00675CB8"/>
    <w:rsid w:val="00681493"/>
    <w:rsid w:val="00682556"/>
    <w:rsid w:val="00682E57"/>
    <w:rsid w:val="00685651"/>
    <w:rsid w:val="00685BEE"/>
    <w:rsid w:val="00686A9C"/>
    <w:rsid w:val="00686B3C"/>
    <w:rsid w:val="00690E5E"/>
    <w:rsid w:val="0069212C"/>
    <w:rsid w:val="006929BC"/>
    <w:rsid w:val="00692AF1"/>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5EAF"/>
    <w:rsid w:val="006C604D"/>
    <w:rsid w:val="006D1D0A"/>
    <w:rsid w:val="006D457E"/>
    <w:rsid w:val="006D47D3"/>
    <w:rsid w:val="006D7041"/>
    <w:rsid w:val="006E0884"/>
    <w:rsid w:val="006E27B7"/>
    <w:rsid w:val="006E3D48"/>
    <w:rsid w:val="006E49F7"/>
    <w:rsid w:val="006E4A3B"/>
    <w:rsid w:val="006E6320"/>
    <w:rsid w:val="006E66C9"/>
    <w:rsid w:val="006E68C6"/>
    <w:rsid w:val="006E7067"/>
    <w:rsid w:val="006E7CE4"/>
    <w:rsid w:val="006F2293"/>
    <w:rsid w:val="006F3BF0"/>
    <w:rsid w:val="006F5EB9"/>
    <w:rsid w:val="006F688E"/>
    <w:rsid w:val="006F6A60"/>
    <w:rsid w:val="006F741A"/>
    <w:rsid w:val="00702072"/>
    <w:rsid w:val="00702AAE"/>
    <w:rsid w:val="007053EE"/>
    <w:rsid w:val="007067F5"/>
    <w:rsid w:val="007074E4"/>
    <w:rsid w:val="00707B6F"/>
    <w:rsid w:val="007111E2"/>
    <w:rsid w:val="007129D1"/>
    <w:rsid w:val="00712AFE"/>
    <w:rsid w:val="00712B9A"/>
    <w:rsid w:val="00712BCD"/>
    <w:rsid w:val="00712C64"/>
    <w:rsid w:val="00713861"/>
    <w:rsid w:val="0071491B"/>
    <w:rsid w:val="00714D87"/>
    <w:rsid w:val="007164CC"/>
    <w:rsid w:val="00717E4B"/>
    <w:rsid w:val="00717F44"/>
    <w:rsid w:val="00720050"/>
    <w:rsid w:val="00721443"/>
    <w:rsid w:val="00722739"/>
    <w:rsid w:val="00727A23"/>
    <w:rsid w:val="00727D25"/>
    <w:rsid w:val="007306ED"/>
    <w:rsid w:val="007326D4"/>
    <w:rsid w:val="00734445"/>
    <w:rsid w:val="00734D9E"/>
    <w:rsid w:val="00735532"/>
    <w:rsid w:val="00735F13"/>
    <w:rsid w:val="0073622D"/>
    <w:rsid w:val="00736E1A"/>
    <w:rsid w:val="00740068"/>
    <w:rsid w:val="0074016A"/>
    <w:rsid w:val="00741A6D"/>
    <w:rsid w:val="00742BD8"/>
    <w:rsid w:val="00744F9E"/>
    <w:rsid w:val="00745355"/>
    <w:rsid w:val="00746933"/>
    <w:rsid w:val="0074704F"/>
    <w:rsid w:val="007479AB"/>
    <w:rsid w:val="00750455"/>
    <w:rsid w:val="0075074D"/>
    <w:rsid w:val="00750B24"/>
    <w:rsid w:val="00750F88"/>
    <w:rsid w:val="00752B6E"/>
    <w:rsid w:val="00753C6F"/>
    <w:rsid w:val="00755376"/>
    <w:rsid w:val="007555F5"/>
    <w:rsid w:val="00757370"/>
    <w:rsid w:val="0075781F"/>
    <w:rsid w:val="007579AF"/>
    <w:rsid w:val="00760F3F"/>
    <w:rsid w:val="00760F61"/>
    <w:rsid w:val="00761132"/>
    <w:rsid w:val="0076143F"/>
    <w:rsid w:val="00761EF5"/>
    <w:rsid w:val="00764932"/>
    <w:rsid w:val="0076572C"/>
    <w:rsid w:val="00765EC0"/>
    <w:rsid w:val="0077255F"/>
    <w:rsid w:val="00772898"/>
    <w:rsid w:val="007729B1"/>
    <w:rsid w:val="00772BF0"/>
    <w:rsid w:val="00773672"/>
    <w:rsid w:val="00774EF5"/>
    <w:rsid w:val="007754CC"/>
    <w:rsid w:val="00775546"/>
    <w:rsid w:val="00775D05"/>
    <w:rsid w:val="00776B48"/>
    <w:rsid w:val="007772BC"/>
    <w:rsid w:val="00777D27"/>
    <w:rsid w:val="00777FE9"/>
    <w:rsid w:val="00782E28"/>
    <w:rsid w:val="00785DEA"/>
    <w:rsid w:val="00786FC8"/>
    <w:rsid w:val="00787323"/>
    <w:rsid w:val="00787727"/>
    <w:rsid w:val="00787DBC"/>
    <w:rsid w:val="007906FE"/>
    <w:rsid w:val="007911E4"/>
    <w:rsid w:val="00791DE5"/>
    <w:rsid w:val="00791EED"/>
    <w:rsid w:val="00792534"/>
    <w:rsid w:val="0079254D"/>
    <w:rsid w:val="00792F17"/>
    <w:rsid w:val="00793BA3"/>
    <w:rsid w:val="00794B51"/>
    <w:rsid w:val="00795EA2"/>
    <w:rsid w:val="0079683A"/>
    <w:rsid w:val="007A0785"/>
    <w:rsid w:val="007A090A"/>
    <w:rsid w:val="007A13F8"/>
    <w:rsid w:val="007A1508"/>
    <w:rsid w:val="007A1FBF"/>
    <w:rsid w:val="007A213E"/>
    <w:rsid w:val="007A4BBF"/>
    <w:rsid w:val="007A64AD"/>
    <w:rsid w:val="007A663F"/>
    <w:rsid w:val="007B09A2"/>
    <w:rsid w:val="007B0FA8"/>
    <w:rsid w:val="007B14C0"/>
    <w:rsid w:val="007B2470"/>
    <w:rsid w:val="007B2895"/>
    <w:rsid w:val="007B2AFE"/>
    <w:rsid w:val="007B6FDB"/>
    <w:rsid w:val="007B75FF"/>
    <w:rsid w:val="007C0033"/>
    <w:rsid w:val="007C0B89"/>
    <w:rsid w:val="007C0DE3"/>
    <w:rsid w:val="007C1F51"/>
    <w:rsid w:val="007C279E"/>
    <w:rsid w:val="007C3988"/>
    <w:rsid w:val="007C39A9"/>
    <w:rsid w:val="007C3EC0"/>
    <w:rsid w:val="007C4104"/>
    <w:rsid w:val="007C4BCB"/>
    <w:rsid w:val="007C5C8D"/>
    <w:rsid w:val="007C7F1F"/>
    <w:rsid w:val="007D029A"/>
    <w:rsid w:val="007D1011"/>
    <w:rsid w:val="007D1890"/>
    <w:rsid w:val="007D238D"/>
    <w:rsid w:val="007D2653"/>
    <w:rsid w:val="007D2C97"/>
    <w:rsid w:val="007D361E"/>
    <w:rsid w:val="007D417D"/>
    <w:rsid w:val="007D433A"/>
    <w:rsid w:val="007D68B9"/>
    <w:rsid w:val="007D7F90"/>
    <w:rsid w:val="007E259C"/>
    <w:rsid w:val="007E4470"/>
    <w:rsid w:val="007E5AE1"/>
    <w:rsid w:val="007E69E2"/>
    <w:rsid w:val="007E7455"/>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38EB"/>
    <w:rsid w:val="00804034"/>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14F"/>
    <w:rsid w:val="00821CB1"/>
    <w:rsid w:val="0082371F"/>
    <w:rsid w:val="008279D8"/>
    <w:rsid w:val="00833E75"/>
    <w:rsid w:val="008348D6"/>
    <w:rsid w:val="00836BF0"/>
    <w:rsid w:val="00836D37"/>
    <w:rsid w:val="00837836"/>
    <w:rsid w:val="0084010B"/>
    <w:rsid w:val="00840268"/>
    <w:rsid w:val="0084035D"/>
    <w:rsid w:val="00842304"/>
    <w:rsid w:val="0084310C"/>
    <w:rsid w:val="00846090"/>
    <w:rsid w:val="00846945"/>
    <w:rsid w:val="00847888"/>
    <w:rsid w:val="00847AD8"/>
    <w:rsid w:val="00850C10"/>
    <w:rsid w:val="00850E34"/>
    <w:rsid w:val="0085169D"/>
    <w:rsid w:val="00851B10"/>
    <w:rsid w:val="00852C44"/>
    <w:rsid w:val="00852C77"/>
    <w:rsid w:val="00853BE5"/>
    <w:rsid w:val="00854107"/>
    <w:rsid w:val="00854BE7"/>
    <w:rsid w:val="0085549E"/>
    <w:rsid w:val="008557F5"/>
    <w:rsid w:val="00855935"/>
    <w:rsid w:val="008573A6"/>
    <w:rsid w:val="00860B64"/>
    <w:rsid w:val="008610A0"/>
    <w:rsid w:val="00861251"/>
    <w:rsid w:val="008616DA"/>
    <w:rsid w:val="00861912"/>
    <w:rsid w:val="00861D04"/>
    <w:rsid w:val="008630E7"/>
    <w:rsid w:val="00863577"/>
    <w:rsid w:val="0086520D"/>
    <w:rsid w:val="00865C05"/>
    <w:rsid w:val="008679F1"/>
    <w:rsid w:val="00870451"/>
    <w:rsid w:val="0087091A"/>
    <w:rsid w:val="00870D39"/>
    <w:rsid w:val="008750C2"/>
    <w:rsid w:val="00877059"/>
    <w:rsid w:val="00877328"/>
    <w:rsid w:val="00877ACF"/>
    <w:rsid w:val="008833B5"/>
    <w:rsid w:val="00885F93"/>
    <w:rsid w:val="00886568"/>
    <w:rsid w:val="00887A4D"/>
    <w:rsid w:val="00894271"/>
    <w:rsid w:val="00895A49"/>
    <w:rsid w:val="0089603F"/>
    <w:rsid w:val="008976B9"/>
    <w:rsid w:val="008A02F7"/>
    <w:rsid w:val="008A09F3"/>
    <w:rsid w:val="008A0A88"/>
    <w:rsid w:val="008A4288"/>
    <w:rsid w:val="008A4581"/>
    <w:rsid w:val="008A4F6F"/>
    <w:rsid w:val="008A5C51"/>
    <w:rsid w:val="008B1384"/>
    <w:rsid w:val="008B1A09"/>
    <w:rsid w:val="008B21A1"/>
    <w:rsid w:val="008B2312"/>
    <w:rsid w:val="008B27B9"/>
    <w:rsid w:val="008B2EE4"/>
    <w:rsid w:val="008B355A"/>
    <w:rsid w:val="008B3A5F"/>
    <w:rsid w:val="008B3D7D"/>
    <w:rsid w:val="008B4AFD"/>
    <w:rsid w:val="008B772C"/>
    <w:rsid w:val="008C12AE"/>
    <w:rsid w:val="008C1548"/>
    <w:rsid w:val="008C33F0"/>
    <w:rsid w:val="008C50DC"/>
    <w:rsid w:val="008C5236"/>
    <w:rsid w:val="008C54CA"/>
    <w:rsid w:val="008C6646"/>
    <w:rsid w:val="008D01C3"/>
    <w:rsid w:val="008D0EE0"/>
    <w:rsid w:val="008D1B80"/>
    <w:rsid w:val="008D23E0"/>
    <w:rsid w:val="008D2CF3"/>
    <w:rsid w:val="008D36BE"/>
    <w:rsid w:val="008D3C82"/>
    <w:rsid w:val="008D4804"/>
    <w:rsid w:val="008D483A"/>
    <w:rsid w:val="008D5C00"/>
    <w:rsid w:val="008E0136"/>
    <w:rsid w:val="008E0B58"/>
    <w:rsid w:val="008E12BD"/>
    <w:rsid w:val="008E1865"/>
    <w:rsid w:val="008E2D34"/>
    <w:rsid w:val="008E30FE"/>
    <w:rsid w:val="008E3A30"/>
    <w:rsid w:val="008E461D"/>
    <w:rsid w:val="008E7265"/>
    <w:rsid w:val="008E7B62"/>
    <w:rsid w:val="008E7FA6"/>
    <w:rsid w:val="008F2DC1"/>
    <w:rsid w:val="008F34DF"/>
    <w:rsid w:val="008F3632"/>
    <w:rsid w:val="008F3B56"/>
    <w:rsid w:val="008F4AA0"/>
    <w:rsid w:val="008F59EC"/>
    <w:rsid w:val="008F6040"/>
    <w:rsid w:val="008F64B5"/>
    <w:rsid w:val="00900EB4"/>
    <w:rsid w:val="00903868"/>
    <w:rsid w:val="0090398A"/>
    <w:rsid w:val="00904664"/>
    <w:rsid w:val="00904CA2"/>
    <w:rsid w:val="00905DC0"/>
    <w:rsid w:val="009065A8"/>
    <w:rsid w:val="00907419"/>
    <w:rsid w:val="0090760F"/>
    <w:rsid w:val="00911363"/>
    <w:rsid w:val="00911A23"/>
    <w:rsid w:val="009126CE"/>
    <w:rsid w:val="00914544"/>
    <w:rsid w:val="009149E3"/>
    <w:rsid w:val="00915255"/>
    <w:rsid w:val="009170A6"/>
    <w:rsid w:val="009179C7"/>
    <w:rsid w:val="00917B32"/>
    <w:rsid w:val="009219DD"/>
    <w:rsid w:val="00921E5A"/>
    <w:rsid w:val="00921F80"/>
    <w:rsid w:val="00922C83"/>
    <w:rsid w:val="00924347"/>
    <w:rsid w:val="009255C0"/>
    <w:rsid w:val="009279E4"/>
    <w:rsid w:val="00927BBE"/>
    <w:rsid w:val="00927EC8"/>
    <w:rsid w:val="00931975"/>
    <w:rsid w:val="00931A39"/>
    <w:rsid w:val="00934CE2"/>
    <w:rsid w:val="00934E3F"/>
    <w:rsid w:val="00936FA6"/>
    <w:rsid w:val="009377B9"/>
    <w:rsid w:val="00937AF7"/>
    <w:rsid w:val="00937D5A"/>
    <w:rsid w:val="009409DA"/>
    <w:rsid w:val="00940C4A"/>
    <w:rsid w:val="00941793"/>
    <w:rsid w:val="00941C70"/>
    <w:rsid w:val="009427A9"/>
    <w:rsid w:val="009435D5"/>
    <w:rsid w:val="009444A9"/>
    <w:rsid w:val="00946264"/>
    <w:rsid w:val="00946C58"/>
    <w:rsid w:val="00947B89"/>
    <w:rsid w:val="00947F03"/>
    <w:rsid w:val="009505DE"/>
    <w:rsid w:val="00951C72"/>
    <w:rsid w:val="00952F22"/>
    <w:rsid w:val="009538E8"/>
    <w:rsid w:val="00953F3C"/>
    <w:rsid w:val="00954734"/>
    <w:rsid w:val="009550B1"/>
    <w:rsid w:val="00955BB3"/>
    <w:rsid w:val="00956C37"/>
    <w:rsid w:val="00956F94"/>
    <w:rsid w:val="00957388"/>
    <w:rsid w:val="00961FC4"/>
    <w:rsid w:val="0096299A"/>
    <w:rsid w:val="00962A1D"/>
    <w:rsid w:val="00963865"/>
    <w:rsid w:val="00963A18"/>
    <w:rsid w:val="009663A6"/>
    <w:rsid w:val="00970B6F"/>
    <w:rsid w:val="009710B1"/>
    <w:rsid w:val="00972168"/>
    <w:rsid w:val="0097299A"/>
    <w:rsid w:val="0097344D"/>
    <w:rsid w:val="00973CA7"/>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5CB4"/>
    <w:rsid w:val="009A04A8"/>
    <w:rsid w:val="009A1D52"/>
    <w:rsid w:val="009A222F"/>
    <w:rsid w:val="009A2513"/>
    <w:rsid w:val="009A2968"/>
    <w:rsid w:val="009A3726"/>
    <w:rsid w:val="009A461B"/>
    <w:rsid w:val="009A4B68"/>
    <w:rsid w:val="009A58EE"/>
    <w:rsid w:val="009A6F47"/>
    <w:rsid w:val="009A71F9"/>
    <w:rsid w:val="009A7DD4"/>
    <w:rsid w:val="009B1277"/>
    <w:rsid w:val="009B1514"/>
    <w:rsid w:val="009B2E4E"/>
    <w:rsid w:val="009B3ECE"/>
    <w:rsid w:val="009B5721"/>
    <w:rsid w:val="009B5E1A"/>
    <w:rsid w:val="009B5FEA"/>
    <w:rsid w:val="009B6AE9"/>
    <w:rsid w:val="009B6B78"/>
    <w:rsid w:val="009B743E"/>
    <w:rsid w:val="009B7859"/>
    <w:rsid w:val="009C00A9"/>
    <w:rsid w:val="009C00DB"/>
    <w:rsid w:val="009C18EC"/>
    <w:rsid w:val="009C2CEA"/>
    <w:rsid w:val="009C2DE1"/>
    <w:rsid w:val="009C3A28"/>
    <w:rsid w:val="009C3D7C"/>
    <w:rsid w:val="009C54E9"/>
    <w:rsid w:val="009C57A5"/>
    <w:rsid w:val="009C5DEC"/>
    <w:rsid w:val="009C5FF9"/>
    <w:rsid w:val="009C6678"/>
    <w:rsid w:val="009C7338"/>
    <w:rsid w:val="009C7A79"/>
    <w:rsid w:val="009D05E1"/>
    <w:rsid w:val="009D0847"/>
    <w:rsid w:val="009D0A9A"/>
    <w:rsid w:val="009D0ECE"/>
    <w:rsid w:val="009D11CA"/>
    <w:rsid w:val="009D13A2"/>
    <w:rsid w:val="009D13BD"/>
    <w:rsid w:val="009D1DFD"/>
    <w:rsid w:val="009D33A9"/>
    <w:rsid w:val="009D3A56"/>
    <w:rsid w:val="009D3C88"/>
    <w:rsid w:val="009D3F3D"/>
    <w:rsid w:val="009D6B24"/>
    <w:rsid w:val="009D7526"/>
    <w:rsid w:val="009E0989"/>
    <w:rsid w:val="009E12D6"/>
    <w:rsid w:val="009E17A3"/>
    <w:rsid w:val="009E1B34"/>
    <w:rsid w:val="009E1EE3"/>
    <w:rsid w:val="009E2285"/>
    <w:rsid w:val="009E30CB"/>
    <w:rsid w:val="009E3238"/>
    <w:rsid w:val="009E3336"/>
    <w:rsid w:val="009E4224"/>
    <w:rsid w:val="009E5CAA"/>
    <w:rsid w:val="009E61ED"/>
    <w:rsid w:val="009E74FC"/>
    <w:rsid w:val="009F0082"/>
    <w:rsid w:val="009F05D1"/>
    <w:rsid w:val="009F3A7D"/>
    <w:rsid w:val="009F596E"/>
    <w:rsid w:val="009F5D67"/>
    <w:rsid w:val="009F6EF1"/>
    <w:rsid w:val="00A00082"/>
    <w:rsid w:val="00A00300"/>
    <w:rsid w:val="00A0096B"/>
    <w:rsid w:val="00A02FD9"/>
    <w:rsid w:val="00A0335F"/>
    <w:rsid w:val="00A0394A"/>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17852"/>
    <w:rsid w:val="00A222AF"/>
    <w:rsid w:val="00A227AD"/>
    <w:rsid w:val="00A23F23"/>
    <w:rsid w:val="00A2594D"/>
    <w:rsid w:val="00A25D00"/>
    <w:rsid w:val="00A27189"/>
    <w:rsid w:val="00A276F3"/>
    <w:rsid w:val="00A301CF"/>
    <w:rsid w:val="00A30B97"/>
    <w:rsid w:val="00A33041"/>
    <w:rsid w:val="00A33EE3"/>
    <w:rsid w:val="00A36216"/>
    <w:rsid w:val="00A37278"/>
    <w:rsid w:val="00A37880"/>
    <w:rsid w:val="00A37E10"/>
    <w:rsid w:val="00A423A0"/>
    <w:rsid w:val="00A42B91"/>
    <w:rsid w:val="00A4399B"/>
    <w:rsid w:val="00A44C5E"/>
    <w:rsid w:val="00A4533D"/>
    <w:rsid w:val="00A456BF"/>
    <w:rsid w:val="00A467B6"/>
    <w:rsid w:val="00A46A71"/>
    <w:rsid w:val="00A46EE5"/>
    <w:rsid w:val="00A504FF"/>
    <w:rsid w:val="00A531D5"/>
    <w:rsid w:val="00A53988"/>
    <w:rsid w:val="00A53BAE"/>
    <w:rsid w:val="00A542B9"/>
    <w:rsid w:val="00A54E0F"/>
    <w:rsid w:val="00A5502D"/>
    <w:rsid w:val="00A55B47"/>
    <w:rsid w:val="00A56170"/>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64F9"/>
    <w:rsid w:val="00A80F88"/>
    <w:rsid w:val="00A81235"/>
    <w:rsid w:val="00A81636"/>
    <w:rsid w:val="00A81A51"/>
    <w:rsid w:val="00A81B56"/>
    <w:rsid w:val="00A83093"/>
    <w:rsid w:val="00A83662"/>
    <w:rsid w:val="00A8445A"/>
    <w:rsid w:val="00A8612F"/>
    <w:rsid w:val="00A86D76"/>
    <w:rsid w:val="00A90203"/>
    <w:rsid w:val="00A91601"/>
    <w:rsid w:val="00A9257A"/>
    <w:rsid w:val="00A929CA"/>
    <w:rsid w:val="00A93D23"/>
    <w:rsid w:val="00A93E82"/>
    <w:rsid w:val="00A93EC8"/>
    <w:rsid w:val="00A94886"/>
    <w:rsid w:val="00A95B12"/>
    <w:rsid w:val="00A95B4E"/>
    <w:rsid w:val="00A95BD8"/>
    <w:rsid w:val="00A95E42"/>
    <w:rsid w:val="00A9647F"/>
    <w:rsid w:val="00A9719A"/>
    <w:rsid w:val="00A97DBD"/>
    <w:rsid w:val="00AA0096"/>
    <w:rsid w:val="00AA14FC"/>
    <w:rsid w:val="00AA1AD4"/>
    <w:rsid w:val="00AA29CB"/>
    <w:rsid w:val="00AA3B2E"/>
    <w:rsid w:val="00AA6E1B"/>
    <w:rsid w:val="00AA6F8B"/>
    <w:rsid w:val="00AA7A87"/>
    <w:rsid w:val="00AB0307"/>
    <w:rsid w:val="00AB0507"/>
    <w:rsid w:val="00AB17AF"/>
    <w:rsid w:val="00AB17D6"/>
    <w:rsid w:val="00AB1B26"/>
    <w:rsid w:val="00AB3340"/>
    <w:rsid w:val="00AB3DDB"/>
    <w:rsid w:val="00AB3F85"/>
    <w:rsid w:val="00AB3FE6"/>
    <w:rsid w:val="00AB4411"/>
    <w:rsid w:val="00AB4812"/>
    <w:rsid w:val="00AB49B3"/>
    <w:rsid w:val="00AB53AD"/>
    <w:rsid w:val="00AB6611"/>
    <w:rsid w:val="00AB72B3"/>
    <w:rsid w:val="00AC0048"/>
    <w:rsid w:val="00AC09A2"/>
    <w:rsid w:val="00AC2698"/>
    <w:rsid w:val="00AC3150"/>
    <w:rsid w:val="00AC36EE"/>
    <w:rsid w:val="00AC59C4"/>
    <w:rsid w:val="00AC7FBD"/>
    <w:rsid w:val="00AD18F1"/>
    <w:rsid w:val="00AD22A5"/>
    <w:rsid w:val="00AD50E6"/>
    <w:rsid w:val="00AD5B02"/>
    <w:rsid w:val="00AE162B"/>
    <w:rsid w:val="00AE2AC1"/>
    <w:rsid w:val="00AE5638"/>
    <w:rsid w:val="00AE5C76"/>
    <w:rsid w:val="00AE5EEE"/>
    <w:rsid w:val="00AE6AE8"/>
    <w:rsid w:val="00AF1BB0"/>
    <w:rsid w:val="00AF3351"/>
    <w:rsid w:val="00AF39A8"/>
    <w:rsid w:val="00AF3A88"/>
    <w:rsid w:val="00AF49A9"/>
    <w:rsid w:val="00AF4BC5"/>
    <w:rsid w:val="00AF569F"/>
    <w:rsid w:val="00AF5D98"/>
    <w:rsid w:val="00AF6394"/>
    <w:rsid w:val="00AF6865"/>
    <w:rsid w:val="00AF7335"/>
    <w:rsid w:val="00AF7751"/>
    <w:rsid w:val="00AF78B7"/>
    <w:rsid w:val="00B001E4"/>
    <w:rsid w:val="00B00BD7"/>
    <w:rsid w:val="00B02135"/>
    <w:rsid w:val="00B023FE"/>
    <w:rsid w:val="00B024D4"/>
    <w:rsid w:val="00B02F1A"/>
    <w:rsid w:val="00B033A8"/>
    <w:rsid w:val="00B046BD"/>
    <w:rsid w:val="00B10CC9"/>
    <w:rsid w:val="00B10CE8"/>
    <w:rsid w:val="00B11D2C"/>
    <w:rsid w:val="00B11E95"/>
    <w:rsid w:val="00B12656"/>
    <w:rsid w:val="00B13027"/>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538"/>
    <w:rsid w:val="00B3571F"/>
    <w:rsid w:val="00B3790F"/>
    <w:rsid w:val="00B40EE4"/>
    <w:rsid w:val="00B410A6"/>
    <w:rsid w:val="00B4194F"/>
    <w:rsid w:val="00B4262C"/>
    <w:rsid w:val="00B43789"/>
    <w:rsid w:val="00B441B8"/>
    <w:rsid w:val="00B446F2"/>
    <w:rsid w:val="00B46168"/>
    <w:rsid w:val="00B47214"/>
    <w:rsid w:val="00B47247"/>
    <w:rsid w:val="00B477AD"/>
    <w:rsid w:val="00B47DF4"/>
    <w:rsid w:val="00B504C3"/>
    <w:rsid w:val="00B515FF"/>
    <w:rsid w:val="00B52171"/>
    <w:rsid w:val="00B5273E"/>
    <w:rsid w:val="00B54AF6"/>
    <w:rsid w:val="00B55295"/>
    <w:rsid w:val="00B558C4"/>
    <w:rsid w:val="00B568E5"/>
    <w:rsid w:val="00B571BD"/>
    <w:rsid w:val="00B57571"/>
    <w:rsid w:val="00B60617"/>
    <w:rsid w:val="00B60870"/>
    <w:rsid w:val="00B611A8"/>
    <w:rsid w:val="00B61581"/>
    <w:rsid w:val="00B6217A"/>
    <w:rsid w:val="00B62508"/>
    <w:rsid w:val="00B6326A"/>
    <w:rsid w:val="00B6357C"/>
    <w:rsid w:val="00B648E2"/>
    <w:rsid w:val="00B67485"/>
    <w:rsid w:val="00B67520"/>
    <w:rsid w:val="00B67AD6"/>
    <w:rsid w:val="00B7027D"/>
    <w:rsid w:val="00B712E5"/>
    <w:rsid w:val="00B71E79"/>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287"/>
    <w:rsid w:val="00B93E8E"/>
    <w:rsid w:val="00B968B5"/>
    <w:rsid w:val="00B97F29"/>
    <w:rsid w:val="00BA2007"/>
    <w:rsid w:val="00BA2D17"/>
    <w:rsid w:val="00BA3F66"/>
    <w:rsid w:val="00BA5ADA"/>
    <w:rsid w:val="00BA77B6"/>
    <w:rsid w:val="00BB358D"/>
    <w:rsid w:val="00BB36D2"/>
    <w:rsid w:val="00BB6AC1"/>
    <w:rsid w:val="00BC068D"/>
    <w:rsid w:val="00BC21E0"/>
    <w:rsid w:val="00BC2257"/>
    <w:rsid w:val="00BC2259"/>
    <w:rsid w:val="00BC271E"/>
    <w:rsid w:val="00BC2D04"/>
    <w:rsid w:val="00BC684A"/>
    <w:rsid w:val="00BC6CC0"/>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0294"/>
    <w:rsid w:val="00C0448E"/>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3051E"/>
    <w:rsid w:val="00C32245"/>
    <w:rsid w:val="00C33DF0"/>
    <w:rsid w:val="00C33EF5"/>
    <w:rsid w:val="00C40A77"/>
    <w:rsid w:val="00C4196C"/>
    <w:rsid w:val="00C43AE7"/>
    <w:rsid w:val="00C4498D"/>
    <w:rsid w:val="00C44EA1"/>
    <w:rsid w:val="00C45D1B"/>
    <w:rsid w:val="00C46641"/>
    <w:rsid w:val="00C47A1E"/>
    <w:rsid w:val="00C52B23"/>
    <w:rsid w:val="00C57B78"/>
    <w:rsid w:val="00C60C70"/>
    <w:rsid w:val="00C6116C"/>
    <w:rsid w:val="00C61C27"/>
    <w:rsid w:val="00C62C2E"/>
    <w:rsid w:val="00C6337A"/>
    <w:rsid w:val="00C64276"/>
    <w:rsid w:val="00C643AD"/>
    <w:rsid w:val="00C644DF"/>
    <w:rsid w:val="00C64D08"/>
    <w:rsid w:val="00C71A4B"/>
    <w:rsid w:val="00C722EE"/>
    <w:rsid w:val="00C74433"/>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1439"/>
    <w:rsid w:val="00C93195"/>
    <w:rsid w:val="00C9319A"/>
    <w:rsid w:val="00C936D0"/>
    <w:rsid w:val="00C938C2"/>
    <w:rsid w:val="00C93A9F"/>
    <w:rsid w:val="00C94DA4"/>
    <w:rsid w:val="00C9672E"/>
    <w:rsid w:val="00C97173"/>
    <w:rsid w:val="00CA0F6B"/>
    <w:rsid w:val="00CA118D"/>
    <w:rsid w:val="00CA1580"/>
    <w:rsid w:val="00CA4360"/>
    <w:rsid w:val="00CA67BE"/>
    <w:rsid w:val="00CA6B07"/>
    <w:rsid w:val="00CB09A0"/>
    <w:rsid w:val="00CB0F3A"/>
    <w:rsid w:val="00CB104A"/>
    <w:rsid w:val="00CB1B54"/>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3E52"/>
    <w:rsid w:val="00CD48FD"/>
    <w:rsid w:val="00CD52D9"/>
    <w:rsid w:val="00CD73B9"/>
    <w:rsid w:val="00CE01D6"/>
    <w:rsid w:val="00CE09CD"/>
    <w:rsid w:val="00CE20C4"/>
    <w:rsid w:val="00CE20FC"/>
    <w:rsid w:val="00CE23CB"/>
    <w:rsid w:val="00CE23ED"/>
    <w:rsid w:val="00CE3AFC"/>
    <w:rsid w:val="00CE41A4"/>
    <w:rsid w:val="00CE506C"/>
    <w:rsid w:val="00CE5DF3"/>
    <w:rsid w:val="00CE5ECC"/>
    <w:rsid w:val="00CE6DC7"/>
    <w:rsid w:val="00CF034A"/>
    <w:rsid w:val="00CF2245"/>
    <w:rsid w:val="00CF2306"/>
    <w:rsid w:val="00CF39AF"/>
    <w:rsid w:val="00CF421B"/>
    <w:rsid w:val="00CF6C78"/>
    <w:rsid w:val="00CF7059"/>
    <w:rsid w:val="00D01273"/>
    <w:rsid w:val="00D035A2"/>
    <w:rsid w:val="00D03780"/>
    <w:rsid w:val="00D04ADF"/>
    <w:rsid w:val="00D04AE6"/>
    <w:rsid w:val="00D06FF2"/>
    <w:rsid w:val="00D11944"/>
    <w:rsid w:val="00D1413A"/>
    <w:rsid w:val="00D1620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3FF"/>
    <w:rsid w:val="00D42570"/>
    <w:rsid w:val="00D429BC"/>
    <w:rsid w:val="00D42CBE"/>
    <w:rsid w:val="00D4417F"/>
    <w:rsid w:val="00D44D8C"/>
    <w:rsid w:val="00D4545B"/>
    <w:rsid w:val="00D469D2"/>
    <w:rsid w:val="00D52ABC"/>
    <w:rsid w:val="00D532A3"/>
    <w:rsid w:val="00D54DF6"/>
    <w:rsid w:val="00D550C5"/>
    <w:rsid w:val="00D574B8"/>
    <w:rsid w:val="00D602AF"/>
    <w:rsid w:val="00D602E5"/>
    <w:rsid w:val="00D61644"/>
    <w:rsid w:val="00D6235A"/>
    <w:rsid w:val="00D62AA9"/>
    <w:rsid w:val="00D63B94"/>
    <w:rsid w:val="00D64040"/>
    <w:rsid w:val="00D64CA8"/>
    <w:rsid w:val="00D67674"/>
    <w:rsid w:val="00D7409F"/>
    <w:rsid w:val="00D74C70"/>
    <w:rsid w:val="00D74FAD"/>
    <w:rsid w:val="00D7532F"/>
    <w:rsid w:val="00D76812"/>
    <w:rsid w:val="00D778F3"/>
    <w:rsid w:val="00D77DF7"/>
    <w:rsid w:val="00D8008C"/>
    <w:rsid w:val="00D80A6D"/>
    <w:rsid w:val="00D80C4E"/>
    <w:rsid w:val="00D814E9"/>
    <w:rsid w:val="00D82688"/>
    <w:rsid w:val="00D842B7"/>
    <w:rsid w:val="00D8454C"/>
    <w:rsid w:val="00D849B3"/>
    <w:rsid w:val="00D859EB"/>
    <w:rsid w:val="00D85D69"/>
    <w:rsid w:val="00D86A00"/>
    <w:rsid w:val="00D90E9E"/>
    <w:rsid w:val="00D92DB1"/>
    <w:rsid w:val="00D93641"/>
    <w:rsid w:val="00D9531D"/>
    <w:rsid w:val="00DA070C"/>
    <w:rsid w:val="00DA07F0"/>
    <w:rsid w:val="00DA167E"/>
    <w:rsid w:val="00DA4151"/>
    <w:rsid w:val="00DA6D14"/>
    <w:rsid w:val="00DA6E16"/>
    <w:rsid w:val="00DA6F46"/>
    <w:rsid w:val="00DA712A"/>
    <w:rsid w:val="00DA7C27"/>
    <w:rsid w:val="00DA7F64"/>
    <w:rsid w:val="00DB0ECB"/>
    <w:rsid w:val="00DB1357"/>
    <w:rsid w:val="00DB28D1"/>
    <w:rsid w:val="00DB2DE0"/>
    <w:rsid w:val="00DB47D9"/>
    <w:rsid w:val="00DB483E"/>
    <w:rsid w:val="00DB5C61"/>
    <w:rsid w:val="00DB64DE"/>
    <w:rsid w:val="00DB6F48"/>
    <w:rsid w:val="00DB7161"/>
    <w:rsid w:val="00DB7364"/>
    <w:rsid w:val="00DB7391"/>
    <w:rsid w:val="00DB7603"/>
    <w:rsid w:val="00DB7A90"/>
    <w:rsid w:val="00DC1FBC"/>
    <w:rsid w:val="00DC264A"/>
    <w:rsid w:val="00DC3446"/>
    <w:rsid w:val="00DC37F7"/>
    <w:rsid w:val="00DC3F8C"/>
    <w:rsid w:val="00DC68EE"/>
    <w:rsid w:val="00DC7387"/>
    <w:rsid w:val="00DC7D39"/>
    <w:rsid w:val="00DD0448"/>
    <w:rsid w:val="00DD1DA1"/>
    <w:rsid w:val="00DD3CDA"/>
    <w:rsid w:val="00DD47FB"/>
    <w:rsid w:val="00DD5B64"/>
    <w:rsid w:val="00DD65EC"/>
    <w:rsid w:val="00DD698E"/>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3095B"/>
    <w:rsid w:val="00E33627"/>
    <w:rsid w:val="00E34C8B"/>
    <w:rsid w:val="00E3602C"/>
    <w:rsid w:val="00E373DA"/>
    <w:rsid w:val="00E41210"/>
    <w:rsid w:val="00E41944"/>
    <w:rsid w:val="00E41FE0"/>
    <w:rsid w:val="00E42543"/>
    <w:rsid w:val="00E42D4C"/>
    <w:rsid w:val="00E42EA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40D"/>
    <w:rsid w:val="00E546D0"/>
    <w:rsid w:val="00E54AC8"/>
    <w:rsid w:val="00E54ACD"/>
    <w:rsid w:val="00E54CF9"/>
    <w:rsid w:val="00E54D3E"/>
    <w:rsid w:val="00E56694"/>
    <w:rsid w:val="00E56D8E"/>
    <w:rsid w:val="00E57C7F"/>
    <w:rsid w:val="00E60650"/>
    <w:rsid w:val="00E62708"/>
    <w:rsid w:val="00E62CA3"/>
    <w:rsid w:val="00E648E8"/>
    <w:rsid w:val="00E666BE"/>
    <w:rsid w:val="00E673EE"/>
    <w:rsid w:val="00E711C1"/>
    <w:rsid w:val="00E71A29"/>
    <w:rsid w:val="00E71CDA"/>
    <w:rsid w:val="00E71EE4"/>
    <w:rsid w:val="00E72230"/>
    <w:rsid w:val="00E72795"/>
    <w:rsid w:val="00E75929"/>
    <w:rsid w:val="00E76193"/>
    <w:rsid w:val="00E765F0"/>
    <w:rsid w:val="00E80351"/>
    <w:rsid w:val="00E83147"/>
    <w:rsid w:val="00E8358C"/>
    <w:rsid w:val="00E840B0"/>
    <w:rsid w:val="00E84AA5"/>
    <w:rsid w:val="00E86C15"/>
    <w:rsid w:val="00E86D4E"/>
    <w:rsid w:val="00E877DE"/>
    <w:rsid w:val="00E9000D"/>
    <w:rsid w:val="00E9059E"/>
    <w:rsid w:val="00E90CA0"/>
    <w:rsid w:val="00E912A1"/>
    <w:rsid w:val="00E91818"/>
    <w:rsid w:val="00E921BC"/>
    <w:rsid w:val="00E94832"/>
    <w:rsid w:val="00E96945"/>
    <w:rsid w:val="00E97236"/>
    <w:rsid w:val="00EA3754"/>
    <w:rsid w:val="00EA38E9"/>
    <w:rsid w:val="00EA589D"/>
    <w:rsid w:val="00EA5A91"/>
    <w:rsid w:val="00EA5C77"/>
    <w:rsid w:val="00EA62E6"/>
    <w:rsid w:val="00EA7391"/>
    <w:rsid w:val="00EB3658"/>
    <w:rsid w:val="00EB6299"/>
    <w:rsid w:val="00EB70A0"/>
    <w:rsid w:val="00EB7E78"/>
    <w:rsid w:val="00EC1105"/>
    <w:rsid w:val="00EC132E"/>
    <w:rsid w:val="00EC1B85"/>
    <w:rsid w:val="00EC322B"/>
    <w:rsid w:val="00EC4B11"/>
    <w:rsid w:val="00EC4DD7"/>
    <w:rsid w:val="00EC5BB9"/>
    <w:rsid w:val="00EC5F91"/>
    <w:rsid w:val="00EC65DD"/>
    <w:rsid w:val="00EC6BA9"/>
    <w:rsid w:val="00ED0302"/>
    <w:rsid w:val="00ED0907"/>
    <w:rsid w:val="00ED09B9"/>
    <w:rsid w:val="00ED0BA4"/>
    <w:rsid w:val="00ED1D41"/>
    <w:rsid w:val="00ED2834"/>
    <w:rsid w:val="00ED4457"/>
    <w:rsid w:val="00ED45BB"/>
    <w:rsid w:val="00ED516A"/>
    <w:rsid w:val="00ED6AA7"/>
    <w:rsid w:val="00ED7458"/>
    <w:rsid w:val="00EE05D0"/>
    <w:rsid w:val="00EE0AB6"/>
    <w:rsid w:val="00EE0C43"/>
    <w:rsid w:val="00EE1356"/>
    <w:rsid w:val="00EE25BE"/>
    <w:rsid w:val="00EE2660"/>
    <w:rsid w:val="00EE3775"/>
    <w:rsid w:val="00EE4B68"/>
    <w:rsid w:val="00EE62F8"/>
    <w:rsid w:val="00EE7F45"/>
    <w:rsid w:val="00EF0696"/>
    <w:rsid w:val="00EF0E38"/>
    <w:rsid w:val="00EF2E8D"/>
    <w:rsid w:val="00EF4CDB"/>
    <w:rsid w:val="00EF4EBE"/>
    <w:rsid w:val="00EF5CB3"/>
    <w:rsid w:val="00EF6DAF"/>
    <w:rsid w:val="00EF7A8B"/>
    <w:rsid w:val="00F028C1"/>
    <w:rsid w:val="00F02C4E"/>
    <w:rsid w:val="00F04034"/>
    <w:rsid w:val="00F057EE"/>
    <w:rsid w:val="00F05B9F"/>
    <w:rsid w:val="00F07A52"/>
    <w:rsid w:val="00F103B0"/>
    <w:rsid w:val="00F11D20"/>
    <w:rsid w:val="00F15F00"/>
    <w:rsid w:val="00F15FAD"/>
    <w:rsid w:val="00F1607D"/>
    <w:rsid w:val="00F172E4"/>
    <w:rsid w:val="00F221B0"/>
    <w:rsid w:val="00F22A40"/>
    <w:rsid w:val="00F2480D"/>
    <w:rsid w:val="00F25070"/>
    <w:rsid w:val="00F258E8"/>
    <w:rsid w:val="00F2735A"/>
    <w:rsid w:val="00F27F67"/>
    <w:rsid w:val="00F31106"/>
    <w:rsid w:val="00F312F0"/>
    <w:rsid w:val="00F31C45"/>
    <w:rsid w:val="00F320A5"/>
    <w:rsid w:val="00F340D4"/>
    <w:rsid w:val="00F343F7"/>
    <w:rsid w:val="00F348FB"/>
    <w:rsid w:val="00F34C4A"/>
    <w:rsid w:val="00F350DE"/>
    <w:rsid w:val="00F357EF"/>
    <w:rsid w:val="00F35A3D"/>
    <w:rsid w:val="00F3608B"/>
    <w:rsid w:val="00F36203"/>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07A"/>
    <w:rsid w:val="00F5583D"/>
    <w:rsid w:val="00F55EAE"/>
    <w:rsid w:val="00F565A4"/>
    <w:rsid w:val="00F57093"/>
    <w:rsid w:val="00F5709D"/>
    <w:rsid w:val="00F575B0"/>
    <w:rsid w:val="00F600B3"/>
    <w:rsid w:val="00F6217E"/>
    <w:rsid w:val="00F62EEA"/>
    <w:rsid w:val="00F64C73"/>
    <w:rsid w:val="00F64E27"/>
    <w:rsid w:val="00F66E2C"/>
    <w:rsid w:val="00F67639"/>
    <w:rsid w:val="00F676F5"/>
    <w:rsid w:val="00F67BF6"/>
    <w:rsid w:val="00F72A78"/>
    <w:rsid w:val="00F732DB"/>
    <w:rsid w:val="00F742D9"/>
    <w:rsid w:val="00F7760D"/>
    <w:rsid w:val="00F77D7D"/>
    <w:rsid w:val="00F81236"/>
    <w:rsid w:val="00F8132D"/>
    <w:rsid w:val="00F81C75"/>
    <w:rsid w:val="00F82B8A"/>
    <w:rsid w:val="00F83A7C"/>
    <w:rsid w:val="00F84019"/>
    <w:rsid w:val="00F842AA"/>
    <w:rsid w:val="00F84837"/>
    <w:rsid w:val="00F90A62"/>
    <w:rsid w:val="00F90C6A"/>
    <w:rsid w:val="00F91351"/>
    <w:rsid w:val="00F92F47"/>
    <w:rsid w:val="00F9623D"/>
    <w:rsid w:val="00F96F05"/>
    <w:rsid w:val="00FA06A4"/>
    <w:rsid w:val="00FA2F77"/>
    <w:rsid w:val="00FA306D"/>
    <w:rsid w:val="00FA31A4"/>
    <w:rsid w:val="00FA47BB"/>
    <w:rsid w:val="00FA4964"/>
    <w:rsid w:val="00FA4FBF"/>
    <w:rsid w:val="00FB0457"/>
    <w:rsid w:val="00FB0F0A"/>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734E"/>
    <w:rsid w:val="00FE0D25"/>
    <w:rsid w:val="00FE1576"/>
    <w:rsid w:val="00FE1CD8"/>
    <w:rsid w:val="00FE469E"/>
    <w:rsid w:val="00FE58BD"/>
    <w:rsid w:val="00FE6BEF"/>
    <w:rsid w:val="00FE6E5E"/>
    <w:rsid w:val="00FE7A83"/>
    <w:rsid w:val="00FF0360"/>
    <w:rsid w:val="00FF107A"/>
    <w:rsid w:val="00FF16BC"/>
    <w:rsid w:val="00FF1CE5"/>
    <w:rsid w:val="00FF2221"/>
    <w:rsid w:val="00FF3B97"/>
    <w:rsid w:val="00FF5242"/>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8A76EB8"/>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uiPriority w:val="99"/>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uiPriority w:val="99"/>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styleId="Bezmezer">
    <w:name w:val="No Spacing"/>
    <w:uiPriority w:val="1"/>
    <w:qFormat/>
    <w:rsid w:val="00117268"/>
    <w:pPr>
      <w:overflowPunct w:val="0"/>
      <w:autoSpaceDE w:val="0"/>
      <w:autoSpaceDN w:val="0"/>
      <w:adjustRightInd w:val="0"/>
      <w:textAlignment w:val="baseline"/>
    </w:pPr>
    <w:rPr>
      <w:sz w:val="24"/>
      <w:szCs w:val="24"/>
    </w:rPr>
  </w:style>
  <w:style w:type="paragraph" w:customStyle="1" w:styleId="Default">
    <w:name w:val="Default"/>
    <w:rsid w:val="009C5DE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315109833">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870993377">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48135267">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051226315">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darenska.cz/uzitecne-informace/technicke-standard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320BD-422D-4AB6-931B-52C19239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2137</TotalTime>
  <Pages>13</Pages>
  <Words>5160</Words>
  <Characters>31866</Characters>
  <Application>Microsoft Office Word</Application>
  <DocSecurity>0</DocSecurity>
  <Lines>265</Lines>
  <Paragraphs>73</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36953</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93</cp:revision>
  <cp:lastPrinted>2018-11-13T08:16:00Z</cp:lastPrinted>
  <dcterms:created xsi:type="dcterms:W3CDTF">2022-01-13T07:41:00Z</dcterms:created>
  <dcterms:modified xsi:type="dcterms:W3CDTF">2022-03-11T07:57:00Z</dcterms:modified>
</cp:coreProperties>
</file>